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6F715" w14:textId="77777777" w:rsidR="001D5145" w:rsidRPr="004110E0" w:rsidRDefault="001D5145" w:rsidP="0006185B">
      <w:pPr>
        <w:spacing w:before="240" w:after="240" w:line="360" w:lineRule="auto"/>
        <w:ind w:left="4820" w:hanging="4820"/>
        <w:rPr>
          <w:rFonts w:asciiTheme="minorBidi" w:eastAsia="Calibri" w:hAnsiTheme="minorBidi"/>
          <w:b/>
          <w:sz w:val="24"/>
          <w:szCs w:val="24"/>
        </w:rPr>
      </w:pPr>
      <w:r w:rsidRPr="004110E0">
        <w:rPr>
          <w:rFonts w:asciiTheme="minorBidi" w:eastAsia="Calibri" w:hAnsiTheme="minorBidi"/>
          <w:b/>
          <w:sz w:val="24"/>
          <w:szCs w:val="24"/>
        </w:rPr>
        <w:t>SPECYFIKACJA WARUNKÓW ZAMÓWIENIA (SWZ)</w:t>
      </w:r>
    </w:p>
    <w:p w14:paraId="62B1997F" w14:textId="77777777" w:rsidR="001D5145" w:rsidRPr="004110E0" w:rsidRDefault="001D5145" w:rsidP="0006185B">
      <w:pPr>
        <w:tabs>
          <w:tab w:val="center" w:pos="4508"/>
          <w:tab w:val="left" w:pos="8310"/>
        </w:tabs>
        <w:spacing w:before="240" w:after="240" w:line="360" w:lineRule="auto"/>
        <w:ind w:right="650"/>
        <w:rPr>
          <w:rFonts w:asciiTheme="minorBidi" w:eastAsia="Times New Roman" w:hAnsiTheme="minorBidi"/>
          <w:b/>
          <w:bCs/>
          <w:sz w:val="24"/>
          <w:szCs w:val="24"/>
          <w:lang w:eastAsia="pl-PL"/>
        </w:rPr>
      </w:pPr>
      <w:bookmarkStart w:id="0" w:name="_Hlk73020601"/>
      <w:bookmarkStart w:id="1" w:name="_Hlk72322741"/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Znak sprawy:</w:t>
      </w:r>
      <w:r w:rsidR="00F27817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 </w:t>
      </w:r>
      <w:bookmarkEnd w:id="0"/>
      <w:r w:rsidR="00386642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DPS.251.1</w:t>
      </w:r>
      <w:r w:rsidR="00AD7CC4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.</w:t>
      </w:r>
      <w:r w:rsidR="00CD546B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2025</w:t>
      </w:r>
    </w:p>
    <w:bookmarkEnd w:id="1"/>
    <w:p w14:paraId="525A982B" w14:textId="77777777" w:rsidR="001D5145" w:rsidRPr="004110E0" w:rsidRDefault="001D5145" w:rsidP="0006185B">
      <w:pPr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Nazwa nadana zamówieniu przez Zamawiającego:</w:t>
      </w:r>
    </w:p>
    <w:p w14:paraId="788C8D33" w14:textId="77777777" w:rsidR="00882180" w:rsidRPr="004110E0" w:rsidRDefault="00AA1AB7" w:rsidP="0006185B">
      <w:pPr>
        <w:spacing w:before="240" w:after="240" w:line="360" w:lineRule="auto"/>
        <w:rPr>
          <w:rFonts w:asciiTheme="minorBidi" w:eastAsia="Times New Roman" w:hAnsiTheme="minorBidi"/>
          <w:b/>
          <w:bCs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Usługi </w:t>
      </w:r>
      <w:r w:rsidR="00244BC8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psychologiczne</w:t>
      </w:r>
    </w:p>
    <w:p w14:paraId="4311C6BA" w14:textId="77777777" w:rsidR="00911430" w:rsidRPr="004110E0" w:rsidRDefault="00917116" w:rsidP="0006185B">
      <w:pPr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Ogłoszenie o zamówieniu zostało</w:t>
      </w:r>
      <w:r w:rsidRPr="004110E0">
        <w:rPr>
          <w:rFonts w:asciiTheme="minorBidi" w:eastAsia="Times New Roman" w:hAnsiTheme="minorBidi"/>
          <w:b/>
          <w:sz w:val="24"/>
          <w:szCs w:val="24"/>
          <w:lang w:eastAsia="pl-PL"/>
        </w:rPr>
        <w:t xml:space="preserve">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opublikowane w Biuletynie Zamówień Publicznych –</w:t>
      </w:r>
      <w:r w:rsidRPr="004110E0">
        <w:rPr>
          <w:rFonts w:asciiTheme="minorBidi" w:hAnsiTheme="minorBidi"/>
          <w:sz w:val="24"/>
          <w:szCs w:val="24"/>
        </w:rPr>
        <w:t xml:space="preserve"> </w:t>
      </w:r>
      <w:r w:rsidRPr="004110E0">
        <w:rPr>
          <w:rFonts w:asciiTheme="minorBidi" w:hAnsiTheme="minorBidi"/>
          <w:color w:val="0000FF"/>
          <w:sz w:val="24"/>
          <w:szCs w:val="24"/>
        </w:rPr>
        <w:t xml:space="preserve">https://ezamowienia.gov.pl/pl/ </w:t>
      </w:r>
      <w:r w:rsidR="00CD1E24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z dnia </w:t>
      </w:r>
      <w:r w:rsidR="00F53333" w:rsidRPr="00632B43">
        <w:rPr>
          <w:rFonts w:asciiTheme="minorBidi" w:eastAsia="Times New Roman" w:hAnsiTheme="minorBidi"/>
          <w:sz w:val="24"/>
          <w:szCs w:val="24"/>
          <w:lang w:eastAsia="pl-PL"/>
        </w:rPr>
        <w:t>17</w:t>
      </w:r>
      <w:r w:rsidR="002F7C7E" w:rsidRPr="00632B43">
        <w:rPr>
          <w:rFonts w:asciiTheme="minorBidi" w:eastAsia="Times New Roman" w:hAnsiTheme="minorBidi"/>
          <w:sz w:val="24"/>
          <w:szCs w:val="24"/>
          <w:lang w:eastAsia="pl-PL"/>
        </w:rPr>
        <w:t>.</w:t>
      </w:r>
      <w:r w:rsidR="00F53333" w:rsidRPr="00632B43">
        <w:rPr>
          <w:rFonts w:asciiTheme="minorBidi" w:eastAsia="Times New Roman" w:hAnsiTheme="minorBidi"/>
          <w:sz w:val="24"/>
          <w:szCs w:val="24"/>
          <w:lang w:eastAsia="pl-PL"/>
        </w:rPr>
        <w:t>12</w:t>
      </w:r>
      <w:r w:rsidR="002F7C7E" w:rsidRPr="00632B43">
        <w:rPr>
          <w:rFonts w:asciiTheme="minorBidi" w:eastAsia="Times New Roman" w:hAnsiTheme="minorBidi"/>
          <w:sz w:val="24"/>
          <w:szCs w:val="24"/>
          <w:lang w:eastAsia="pl-PL"/>
        </w:rPr>
        <w:t>.2025</w:t>
      </w:r>
      <w:r w:rsidR="00AD7CC4" w:rsidRPr="00632B43">
        <w:rPr>
          <w:rFonts w:asciiTheme="minorBidi" w:eastAsia="Times New Roman" w:hAnsiTheme="minorBidi"/>
          <w:sz w:val="24"/>
          <w:szCs w:val="24"/>
          <w:lang w:eastAsia="pl-PL"/>
        </w:rPr>
        <w:t xml:space="preserve"> r.</w:t>
      </w:r>
    </w:p>
    <w:p w14:paraId="1C01A850" w14:textId="77777777" w:rsidR="00917116" w:rsidRPr="004110E0" w:rsidRDefault="00917116" w:rsidP="0006185B">
      <w:pPr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eastAsia="ar-SA"/>
        </w:rPr>
      </w:pPr>
      <w:r w:rsidRPr="004110E0">
        <w:rPr>
          <w:rFonts w:asciiTheme="minorBidi" w:eastAsia="Times New Roman" w:hAnsiTheme="minorBidi"/>
          <w:sz w:val="24"/>
          <w:szCs w:val="24"/>
          <w:lang w:eastAsia="ar-SA"/>
        </w:rPr>
        <w:t xml:space="preserve">Specyfikacja Warunków Zamówienia została udostępniona na stronie internetowej </w:t>
      </w:r>
      <w:bookmarkStart w:id="2" w:name="_Hlk103238545"/>
      <w:r w:rsidRPr="004110E0">
        <w:rPr>
          <w:rFonts w:asciiTheme="minorBidi" w:hAnsiTheme="minorBidi"/>
          <w:color w:val="0000FF"/>
          <w:sz w:val="24"/>
          <w:szCs w:val="24"/>
        </w:rPr>
        <w:t xml:space="preserve">https://ezamowienia.gov.pl/pl/ </w:t>
      </w:r>
      <w:bookmarkEnd w:id="2"/>
      <w:r w:rsidRPr="004110E0">
        <w:rPr>
          <w:rFonts w:asciiTheme="minorBidi" w:eastAsia="Times New Roman" w:hAnsiTheme="minorBidi"/>
          <w:sz w:val="24"/>
          <w:szCs w:val="24"/>
          <w:lang w:eastAsia="ar-SA"/>
        </w:rPr>
        <w:t xml:space="preserve">od dnia </w:t>
      </w:r>
      <w:r w:rsidR="00F53333">
        <w:rPr>
          <w:rFonts w:asciiTheme="minorBidi" w:eastAsia="Times New Roman" w:hAnsiTheme="minorBidi"/>
          <w:sz w:val="24"/>
          <w:szCs w:val="24"/>
          <w:lang w:eastAsia="ar-SA"/>
        </w:rPr>
        <w:t>17.12</w:t>
      </w:r>
      <w:r w:rsidR="002F7C7E" w:rsidRPr="004110E0">
        <w:rPr>
          <w:rFonts w:asciiTheme="minorBidi" w:eastAsia="Times New Roman" w:hAnsiTheme="minorBidi"/>
          <w:sz w:val="24"/>
          <w:szCs w:val="24"/>
          <w:lang w:eastAsia="ar-SA"/>
        </w:rPr>
        <w:t>.2025</w:t>
      </w:r>
      <w:r w:rsidR="00AD7CC4" w:rsidRPr="004110E0">
        <w:rPr>
          <w:rFonts w:asciiTheme="minorBidi" w:eastAsia="Times New Roman" w:hAnsiTheme="minorBidi"/>
          <w:sz w:val="24"/>
          <w:szCs w:val="24"/>
          <w:lang w:eastAsia="ar-SA"/>
        </w:rPr>
        <w:t xml:space="preserve"> </w:t>
      </w:r>
      <w:r w:rsidR="00635EDA" w:rsidRPr="004110E0">
        <w:rPr>
          <w:rFonts w:asciiTheme="minorBidi" w:eastAsia="Times New Roman" w:hAnsiTheme="minorBidi"/>
          <w:sz w:val="24"/>
          <w:szCs w:val="24"/>
          <w:lang w:eastAsia="ar-SA"/>
        </w:rPr>
        <w:t>r.</w:t>
      </w:r>
    </w:p>
    <w:p w14:paraId="06A2B745" w14:textId="77777777" w:rsidR="004155D5" w:rsidRPr="004110E0" w:rsidRDefault="00917116" w:rsidP="0006185B">
      <w:pPr>
        <w:pStyle w:val="Bezodstpw"/>
        <w:spacing w:before="240" w:after="240" w:line="360" w:lineRule="auto"/>
        <w:rPr>
          <w:rFonts w:asciiTheme="minorBidi" w:hAnsiTheme="minorBidi"/>
          <w:sz w:val="24"/>
          <w:szCs w:val="24"/>
        </w:rPr>
      </w:pPr>
      <w:r w:rsidRPr="004110E0">
        <w:rPr>
          <w:rFonts w:asciiTheme="minorBidi" w:hAnsiTheme="minorBidi"/>
          <w:sz w:val="24"/>
          <w:szCs w:val="24"/>
        </w:rPr>
        <w:t xml:space="preserve">IDENTYFIKATOR POSTĘPOWANIA na Platformie </w:t>
      </w:r>
      <w:hyperlink r:id="rId8" w:history="1">
        <w:r w:rsidRPr="004110E0">
          <w:rPr>
            <w:rFonts w:asciiTheme="minorBidi" w:hAnsiTheme="minorBidi"/>
            <w:sz w:val="24"/>
            <w:szCs w:val="24"/>
          </w:rPr>
          <w:t>https://ezamowienia.gov.pl/pl/</w:t>
        </w:r>
      </w:hyperlink>
      <w:r w:rsidRPr="004110E0">
        <w:rPr>
          <w:rFonts w:asciiTheme="minorBidi" w:hAnsiTheme="minorBidi"/>
          <w:sz w:val="24"/>
          <w:szCs w:val="24"/>
        </w:rPr>
        <w:t xml:space="preserve"> zwana dalej Platformą e-Zamówienia:</w:t>
      </w:r>
      <w:r w:rsidR="008923DC" w:rsidRPr="004110E0">
        <w:rPr>
          <w:rFonts w:asciiTheme="minorBidi" w:hAnsiTheme="minorBidi"/>
          <w:sz w:val="24"/>
          <w:szCs w:val="24"/>
        </w:rPr>
        <w:t xml:space="preserve"> </w:t>
      </w:r>
    </w:p>
    <w:p w14:paraId="2B5D7A01" w14:textId="77777777" w:rsidR="00BD7E5A" w:rsidRDefault="00BD7E5A" w:rsidP="0006185B">
      <w:pPr>
        <w:spacing w:before="240" w:after="240" w:line="360" w:lineRule="auto"/>
        <w:rPr>
          <w:rFonts w:asciiTheme="minorBidi" w:hAnsiTheme="minorBidi"/>
          <w:color w:val="0000FF"/>
          <w:sz w:val="24"/>
          <w:szCs w:val="24"/>
          <w:lang w:val="pt-BR"/>
        </w:rPr>
      </w:pPr>
      <w:r w:rsidRPr="00BD7E5A">
        <w:rPr>
          <w:rFonts w:asciiTheme="minorBidi" w:hAnsiTheme="minorBidi"/>
          <w:color w:val="0000FF"/>
          <w:sz w:val="24"/>
          <w:szCs w:val="24"/>
          <w:lang w:val="pt-BR"/>
        </w:rPr>
        <w:t>ocds-148610-b797bcd6-7f6e-4013-8d97-4ba996826152</w:t>
      </w:r>
    </w:p>
    <w:p w14:paraId="3C1E4B16" w14:textId="77777777" w:rsidR="00917116" w:rsidRPr="004110E0" w:rsidRDefault="00917116" w:rsidP="0006185B">
      <w:pPr>
        <w:spacing w:before="240" w:after="240" w:line="360" w:lineRule="auto"/>
        <w:rPr>
          <w:rFonts w:asciiTheme="minorBidi" w:hAnsiTheme="minorBidi"/>
          <w:b/>
          <w:bCs/>
          <w:sz w:val="24"/>
          <w:szCs w:val="24"/>
        </w:rPr>
      </w:pPr>
      <w:r w:rsidRPr="004110E0">
        <w:rPr>
          <w:rFonts w:asciiTheme="minorBidi" w:hAnsiTheme="minorBidi"/>
          <w:b/>
          <w:bCs/>
          <w:sz w:val="24"/>
          <w:szCs w:val="24"/>
        </w:rPr>
        <w:t>Strona postępowania na Platformie e-Zamówienia:</w:t>
      </w:r>
    </w:p>
    <w:p w14:paraId="713352D9" w14:textId="77777777" w:rsidR="00BD7E5A" w:rsidRDefault="00BD7E5A" w:rsidP="00BD7E5A">
      <w:pPr>
        <w:spacing w:before="240" w:after="240" w:line="360" w:lineRule="auto"/>
        <w:rPr>
          <w:rFonts w:asciiTheme="minorBidi" w:hAnsiTheme="minorBidi"/>
          <w:color w:val="0000FF"/>
          <w:sz w:val="24"/>
          <w:szCs w:val="24"/>
          <w:lang w:val="pt-BR"/>
        </w:rPr>
      </w:pPr>
      <w:r w:rsidRPr="00BD7E5A">
        <w:rPr>
          <w:rFonts w:asciiTheme="minorBidi" w:hAnsiTheme="minorBidi"/>
          <w:color w:val="0000FF"/>
          <w:sz w:val="24"/>
          <w:szCs w:val="24"/>
        </w:rPr>
        <w:t>https://ezamowienia.gov.pl/mp-client/search/list/</w:t>
      </w:r>
      <w:r w:rsidRPr="00BD7E5A">
        <w:rPr>
          <w:rFonts w:asciiTheme="minorBidi" w:hAnsiTheme="minorBidi"/>
          <w:color w:val="0000FF"/>
          <w:sz w:val="24"/>
          <w:szCs w:val="24"/>
          <w:lang w:val="pt-BR"/>
        </w:rPr>
        <w:t>ocds-148610-b797bcd6-7f6e-4013-8d97-4ba996826152</w:t>
      </w:r>
    </w:p>
    <w:p w14:paraId="58FE3016" w14:textId="77777777" w:rsidR="001D5145" w:rsidRPr="004110E0" w:rsidRDefault="001D5145" w:rsidP="0006185B">
      <w:pPr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color w:val="FF0000"/>
          <w:sz w:val="24"/>
          <w:szCs w:val="24"/>
          <w:lang w:eastAsia="pl-PL"/>
        </w:rPr>
        <w:br w:type="page"/>
      </w:r>
    </w:p>
    <w:p w14:paraId="2A87B381" w14:textId="77777777" w:rsidR="00B4776A" w:rsidRPr="004110E0" w:rsidRDefault="00373C9F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000000" w:themeColor="text1"/>
          <w:sz w:val="24"/>
          <w:szCs w:val="24"/>
          <w:lang w:bidi="en-US"/>
        </w:rPr>
      </w:pPr>
      <w:r w:rsidRPr="004110E0">
        <w:rPr>
          <w:rFonts w:asciiTheme="minorBidi" w:eastAsia="Times New Roman" w:hAnsiTheme="minorBidi" w:cstheme="minorBidi"/>
          <w:b/>
          <w:bCs/>
          <w:color w:val="000000" w:themeColor="text1"/>
          <w:sz w:val="24"/>
          <w:szCs w:val="24"/>
          <w:lang w:bidi="en-US"/>
        </w:rPr>
        <w:lastRenderedPageBreak/>
        <w:t xml:space="preserve">1. </w:t>
      </w:r>
      <w:r w:rsidRPr="004110E0">
        <w:rPr>
          <w:rFonts w:asciiTheme="minorBidi" w:hAnsiTheme="minorBidi" w:cstheme="minorBidi"/>
          <w:b/>
          <w:bCs/>
          <w:color w:val="000000" w:themeColor="text1"/>
          <w:sz w:val="24"/>
          <w:szCs w:val="24"/>
        </w:rPr>
        <w:t>NAZWA I ADRES ZAMAWIAJĄCEGO</w:t>
      </w:r>
    </w:p>
    <w:p w14:paraId="32FE2AD7" w14:textId="77777777" w:rsidR="001D5145" w:rsidRPr="004110E0" w:rsidRDefault="001D5145" w:rsidP="0006185B">
      <w:pPr>
        <w:numPr>
          <w:ilvl w:val="0"/>
          <w:numId w:val="12"/>
        </w:numPr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Nazwa oraz adres </w:t>
      </w:r>
      <w:r w:rsidR="00EE1597" w:rsidRPr="004110E0">
        <w:rPr>
          <w:rFonts w:asciiTheme="minorBidi" w:eastAsia="Times New Roman" w:hAnsiTheme="minorBidi"/>
          <w:sz w:val="24"/>
          <w:szCs w:val="24"/>
          <w:lang w:bidi="en-US"/>
        </w:rPr>
        <w:t>Z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>amawiającego, numer telefonu, adres poczty elektronicznej oraz strony internetowej prowadzonego postępowania</w:t>
      </w:r>
    </w:p>
    <w:p w14:paraId="5BBE3ED0" w14:textId="77777777" w:rsidR="00265872" w:rsidRPr="004110E0" w:rsidRDefault="00265872" w:rsidP="0006185B">
      <w:pPr>
        <w:spacing w:before="240" w:after="240" w:line="360" w:lineRule="auto"/>
        <w:ind w:left="709" w:right="-2"/>
        <w:rPr>
          <w:rFonts w:asciiTheme="minorBidi" w:hAnsiTheme="minorBidi"/>
          <w:b/>
          <w:bCs/>
          <w:sz w:val="24"/>
          <w:szCs w:val="24"/>
        </w:rPr>
      </w:pPr>
      <w:r w:rsidRPr="004110E0">
        <w:rPr>
          <w:rFonts w:asciiTheme="minorBidi" w:hAnsiTheme="minorBidi"/>
          <w:b/>
          <w:bCs/>
          <w:sz w:val="24"/>
          <w:szCs w:val="24"/>
        </w:rPr>
        <w:t>Gminny Ośrodek Pomocy Społecznej</w:t>
      </w:r>
    </w:p>
    <w:p w14:paraId="2C7CA10F" w14:textId="77777777" w:rsidR="00265872" w:rsidRPr="004110E0" w:rsidRDefault="00265872" w:rsidP="0006185B">
      <w:pPr>
        <w:spacing w:before="240" w:after="240" w:line="360" w:lineRule="auto"/>
        <w:ind w:left="709" w:right="-2"/>
        <w:rPr>
          <w:rFonts w:asciiTheme="minorBidi" w:hAnsiTheme="minorBidi"/>
          <w:b/>
          <w:bCs/>
          <w:sz w:val="24"/>
          <w:szCs w:val="24"/>
        </w:rPr>
      </w:pPr>
      <w:r w:rsidRPr="004110E0">
        <w:rPr>
          <w:rFonts w:asciiTheme="minorBidi" w:hAnsiTheme="minorBidi"/>
          <w:b/>
          <w:bCs/>
          <w:sz w:val="24"/>
          <w:szCs w:val="24"/>
        </w:rPr>
        <w:t>ul. Namysłowska 28</w:t>
      </w:r>
    </w:p>
    <w:p w14:paraId="443B7AB7" w14:textId="77777777" w:rsidR="00265872" w:rsidRPr="004110E0" w:rsidRDefault="00265872" w:rsidP="0006185B">
      <w:pPr>
        <w:spacing w:before="240" w:after="240" w:line="360" w:lineRule="auto"/>
        <w:ind w:left="709" w:right="-2"/>
        <w:rPr>
          <w:rFonts w:asciiTheme="minorBidi" w:hAnsiTheme="minorBidi"/>
          <w:b/>
          <w:bCs/>
          <w:sz w:val="24"/>
          <w:szCs w:val="24"/>
        </w:rPr>
      </w:pPr>
      <w:r w:rsidRPr="004110E0">
        <w:rPr>
          <w:rFonts w:asciiTheme="minorBidi" w:hAnsiTheme="minorBidi"/>
          <w:b/>
          <w:bCs/>
          <w:sz w:val="24"/>
          <w:szCs w:val="24"/>
        </w:rPr>
        <w:t>46-081 Dobrzeń Wielki</w:t>
      </w:r>
    </w:p>
    <w:p w14:paraId="38DF9626" w14:textId="77777777" w:rsidR="00265872" w:rsidRPr="004110E0" w:rsidRDefault="00265872" w:rsidP="0006185B">
      <w:pPr>
        <w:spacing w:before="240" w:after="240" w:line="360" w:lineRule="auto"/>
        <w:ind w:left="709" w:right="-2"/>
        <w:rPr>
          <w:rFonts w:asciiTheme="minorBidi" w:hAnsiTheme="minorBidi"/>
          <w:b/>
          <w:bCs/>
          <w:sz w:val="24"/>
          <w:szCs w:val="24"/>
        </w:rPr>
      </w:pPr>
      <w:r w:rsidRPr="004110E0">
        <w:rPr>
          <w:rFonts w:asciiTheme="minorBidi" w:hAnsiTheme="minorBidi"/>
          <w:b/>
          <w:bCs/>
          <w:sz w:val="24"/>
          <w:szCs w:val="24"/>
        </w:rPr>
        <w:t>tel./fax (77) 40 32 550, 46 96 517</w:t>
      </w:r>
    </w:p>
    <w:p w14:paraId="748FF735" w14:textId="77777777" w:rsidR="000F36CF" w:rsidRPr="004110E0" w:rsidRDefault="00265872" w:rsidP="0006185B">
      <w:pPr>
        <w:spacing w:before="240" w:after="240" w:line="360" w:lineRule="auto"/>
        <w:ind w:left="709" w:right="-2"/>
        <w:rPr>
          <w:rStyle w:val="Pogrubienie"/>
          <w:rFonts w:asciiTheme="minorBidi" w:hAnsiTheme="minorBidi"/>
          <w:sz w:val="24"/>
          <w:szCs w:val="24"/>
        </w:rPr>
      </w:pPr>
      <w:r w:rsidRPr="004110E0">
        <w:rPr>
          <w:rFonts w:asciiTheme="minorBidi" w:hAnsiTheme="minorBidi"/>
          <w:b/>
          <w:bCs/>
          <w:sz w:val="24"/>
          <w:szCs w:val="24"/>
        </w:rPr>
        <w:t>e-mail: dobrzen@dobrzwielki.pl</w:t>
      </w:r>
      <w:r w:rsidR="00A625AA" w:rsidRPr="004110E0">
        <w:rPr>
          <w:rFonts w:asciiTheme="minorBidi" w:hAnsiTheme="minorBidi"/>
          <w:b/>
          <w:bCs/>
          <w:sz w:val="24"/>
          <w:szCs w:val="24"/>
        </w:rPr>
        <w:br/>
      </w:r>
      <w:r w:rsidR="00F27817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Regon: </w:t>
      </w:r>
      <w:r w:rsidR="00D90910" w:rsidRPr="004110E0">
        <w:rPr>
          <w:rFonts w:asciiTheme="minorBidi" w:hAnsiTheme="minorBidi"/>
          <w:b/>
          <w:bCs/>
          <w:sz w:val="24"/>
          <w:szCs w:val="24"/>
        </w:rPr>
        <w:t>004502900</w:t>
      </w:r>
      <w:r w:rsidR="00F27817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, NI</w:t>
      </w: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P: </w:t>
      </w:r>
      <w:r w:rsidR="00D90910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7542109837</w:t>
      </w:r>
    </w:p>
    <w:p w14:paraId="520BB06D" w14:textId="77777777" w:rsidR="00265872" w:rsidRPr="004110E0" w:rsidRDefault="00F27817" w:rsidP="0006185B">
      <w:pPr>
        <w:spacing w:before="240" w:after="240" w:line="360" w:lineRule="auto"/>
        <w:ind w:left="709" w:right="-2"/>
        <w:rPr>
          <w:rFonts w:asciiTheme="minorBidi" w:eastAsia="Times New Roman" w:hAnsiTheme="minorBidi"/>
          <w:b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strona internetowa:</w:t>
      </w:r>
      <w:r w:rsidR="00265872" w:rsidRPr="004110E0">
        <w:rPr>
          <w:rFonts w:asciiTheme="minorBidi" w:hAnsiTheme="minorBidi"/>
          <w:sz w:val="24"/>
          <w:szCs w:val="24"/>
        </w:rPr>
        <w:t xml:space="preserve"> </w:t>
      </w:r>
      <w:r w:rsidR="00D90910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www.gops.dobrzwielki.pl</w:t>
      </w:r>
    </w:p>
    <w:p w14:paraId="257C2F53" w14:textId="77777777" w:rsidR="001D5145" w:rsidRPr="004110E0" w:rsidRDefault="001D5145" w:rsidP="0006185B">
      <w:pPr>
        <w:spacing w:before="240" w:after="240" w:line="360" w:lineRule="auto"/>
        <w:ind w:left="709" w:right="-2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Adres strony internetowej prowadzonego postępowania i adres strony internetowej, na której udostępniane będą zmiany i wyjaśnienia treści SWZ oraz inne dokumenty zamówienia bezpośrednio związane z postępowaniem o udzielenie zamówienia: </w:t>
      </w:r>
    </w:p>
    <w:p w14:paraId="283041F2" w14:textId="77777777" w:rsidR="00BD7E5A" w:rsidRPr="00BD7E5A" w:rsidRDefault="00BD7E5A" w:rsidP="00BD7E5A">
      <w:pPr>
        <w:pStyle w:val="Akapitzlist"/>
        <w:spacing w:before="240" w:after="240" w:line="360" w:lineRule="auto"/>
        <w:rPr>
          <w:rFonts w:asciiTheme="minorBidi" w:hAnsiTheme="minorBidi"/>
          <w:color w:val="0000FF"/>
          <w:sz w:val="24"/>
          <w:szCs w:val="24"/>
          <w:lang w:val="pt-BR"/>
        </w:rPr>
      </w:pPr>
      <w:r w:rsidRPr="00BD7E5A">
        <w:rPr>
          <w:rFonts w:asciiTheme="minorBidi" w:hAnsiTheme="minorBidi"/>
          <w:color w:val="0000FF"/>
          <w:sz w:val="24"/>
          <w:szCs w:val="24"/>
        </w:rPr>
        <w:t>https://ezamowienia.gov.pl/mp-client/search/list/</w:t>
      </w:r>
      <w:r w:rsidRPr="00BD7E5A">
        <w:rPr>
          <w:rFonts w:asciiTheme="minorBidi" w:hAnsiTheme="minorBidi"/>
          <w:color w:val="0000FF"/>
          <w:sz w:val="24"/>
          <w:szCs w:val="24"/>
          <w:lang w:val="pt-BR"/>
        </w:rPr>
        <w:t>ocds-148610-b797bcd6-7f6e-4013-8d97-4ba996826152</w:t>
      </w:r>
    </w:p>
    <w:p w14:paraId="5E5E9CA1" w14:textId="77777777" w:rsidR="00094C30" w:rsidRPr="004110E0" w:rsidRDefault="00094C30" w:rsidP="0006185B">
      <w:pPr>
        <w:numPr>
          <w:ilvl w:val="0"/>
          <w:numId w:val="12"/>
        </w:numPr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Ofertę składa się przez Platformę e-Zamówienia: </w:t>
      </w:r>
      <w:hyperlink r:id="rId9" w:history="1">
        <w:r w:rsidR="00265872" w:rsidRPr="004110E0">
          <w:rPr>
            <w:rStyle w:val="Hipercze"/>
            <w:rFonts w:asciiTheme="minorBidi" w:eastAsia="Times New Roman" w:hAnsiTheme="minorBidi"/>
            <w:sz w:val="24"/>
            <w:szCs w:val="24"/>
            <w:u w:val="none"/>
            <w:lang w:bidi="en-US"/>
          </w:rPr>
          <w:t>https://ezamowienia.gov.pl/pl/</w:t>
        </w:r>
      </w:hyperlink>
    </w:p>
    <w:p w14:paraId="6EABC3C6" w14:textId="77777777" w:rsidR="00B4776A" w:rsidRPr="004110E0" w:rsidRDefault="00A46642" w:rsidP="0006185B">
      <w:pPr>
        <w:pStyle w:val="Nagwek1"/>
        <w:spacing w:after="240" w:line="360" w:lineRule="auto"/>
        <w:rPr>
          <w:rFonts w:asciiTheme="minorBidi" w:hAnsiTheme="minorBidi" w:cstheme="minorBidi"/>
          <w:b/>
          <w:bCs/>
          <w:color w:val="000000" w:themeColor="text1"/>
          <w:sz w:val="24"/>
          <w:szCs w:val="24"/>
          <w:lang w:eastAsia="pl-PL"/>
        </w:rPr>
      </w:pPr>
      <w:r w:rsidRPr="004110E0">
        <w:rPr>
          <w:rFonts w:asciiTheme="minorBidi" w:hAnsiTheme="minorBidi" w:cstheme="minorBidi"/>
          <w:b/>
          <w:bCs/>
          <w:color w:val="000000" w:themeColor="text1"/>
          <w:sz w:val="24"/>
          <w:szCs w:val="24"/>
          <w:lang w:eastAsia="pl-PL"/>
        </w:rPr>
        <w:t>2. TRYB UDZIELENIA ZAMÓWIENIA</w:t>
      </w:r>
    </w:p>
    <w:p w14:paraId="4E82635D" w14:textId="77777777" w:rsidR="000B2ED1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Postępowanie o udzielenie zamówienia publicznego prowadzone </w:t>
      </w:r>
      <w:bookmarkStart w:id="3" w:name="_Hlk71719319"/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w trybie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  <w:r w:rsidRPr="004110E0">
        <w:rPr>
          <w:rFonts w:asciiTheme="minorBidi" w:eastAsia="Times New Roman" w:hAnsiTheme="minorBidi"/>
          <w:b/>
          <w:sz w:val="24"/>
          <w:szCs w:val="24"/>
          <w:lang w:eastAsia="pl-PL"/>
        </w:rPr>
        <w:t xml:space="preserve">podstawowym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na podstawie art. 275 ust. 1 </w:t>
      </w:r>
      <w:r w:rsidR="005B5CAC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pkt 1)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ustawy z 11 września 2019 r. – Prawo zamówień publicznych (</w:t>
      </w:r>
      <w:bookmarkStart w:id="4" w:name="_Hlk486333658"/>
      <w:r w:rsidR="00EE7068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t.j.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Dz.U. 20</w:t>
      </w:r>
      <w:r w:rsidR="009B4C03" w:rsidRPr="004110E0">
        <w:rPr>
          <w:rFonts w:asciiTheme="minorBidi" w:eastAsia="Times New Roman" w:hAnsiTheme="minorBidi"/>
          <w:sz w:val="24"/>
          <w:szCs w:val="24"/>
          <w:lang w:eastAsia="pl-PL"/>
        </w:rPr>
        <w:t>2</w:t>
      </w:r>
      <w:r w:rsidR="00F27817" w:rsidRPr="004110E0">
        <w:rPr>
          <w:rFonts w:asciiTheme="minorBidi" w:eastAsia="Times New Roman" w:hAnsiTheme="minorBidi"/>
          <w:sz w:val="24"/>
          <w:szCs w:val="24"/>
          <w:lang w:eastAsia="pl-PL"/>
        </w:rPr>
        <w:t>4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, poz. </w:t>
      </w:r>
      <w:bookmarkEnd w:id="4"/>
      <w:r w:rsidR="00F27817" w:rsidRPr="004110E0">
        <w:rPr>
          <w:rFonts w:asciiTheme="minorBidi" w:eastAsia="Times New Roman" w:hAnsiTheme="minorBidi"/>
          <w:sz w:val="24"/>
          <w:szCs w:val="24"/>
          <w:lang w:eastAsia="pl-PL"/>
        </w:rPr>
        <w:t>1320</w:t>
      </w:r>
      <w:r w:rsidR="00C21206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ze zm.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, dalej zwana: ustawą PZP) o wartości zamówienia poniżej progu unijnego</w:t>
      </w:r>
      <w:bookmarkEnd w:id="3"/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. </w:t>
      </w:r>
    </w:p>
    <w:p w14:paraId="7B2AB7EE" w14:textId="77777777" w:rsidR="001D5145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30DF1ACD" w14:textId="77777777" w:rsidR="001D5145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Zamawiający nie przewiduje aukcji elektronicznej.</w:t>
      </w:r>
    </w:p>
    <w:p w14:paraId="7A13EF54" w14:textId="77777777" w:rsidR="001D5145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lastRenderedPageBreak/>
        <w:t>Zamawiający nie dopuszcza złożenia oferty wariantowej oraz w postaci katalogów elektronicznych.</w:t>
      </w:r>
    </w:p>
    <w:p w14:paraId="69D166F2" w14:textId="77777777" w:rsidR="00104F92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Zamawiający </w:t>
      </w:r>
      <w:r w:rsidR="004C6027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nie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prowadzi postępowani</w:t>
      </w:r>
      <w:r w:rsidR="00265872" w:rsidRPr="004110E0">
        <w:rPr>
          <w:rFonts w:asciiTheme="minorBidi" w:eastAsia="Times New Roman" w:hAnsiTheme="minorBidi"/>
          <w:sz w:val="24"/>
          <w:szCs w:val="24"/>
          <w:lang w:eastAsia="pl-PL"/>
        </w:rPr>
        <w:t>a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w celu zawarcia umowy ramowej.</w:t>
      </w:r>
    </w:p>
    <w:p w14:paraId="21672E74" w14:textId="77777777" w:rsidR="001D5145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Zamawiający</w:t>
      </w:r>
      <w:r w:rsidR="00265872"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 xml:space="preserve"> nie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 xml:space="preserve"> zastrzega możliwości ubiegania się o udzielenie zamówienia wyłącznie przez wykonawców, o których mowa w art. 94 ustawy PZP.</w:t>
      </w:r>
    </w:p>
    <w:p w14:paraId="0E6DD822" w14:textId="77777777" w:rsidR="001D5145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</w:rPr>
        <w:t xml:space="preserve">Zamawiający nie przewiduje udzielenia zamówień, o których mowa w art. 214 ust.1 pkt 7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ustawy </w:t>
      </w:r>
      <w:r w:rsidRPr="004110E0">
        <w:rPr>
          <w:rFonts w:asciiTheme="minorBidi" w:eastAsia="Times New Roman" w:hAnsiTheme="minorBidi"/>
          <w:sz w:val="24"/>
          <w:szCs w:val="24"/>
        </w:rPr>
        <w:t>PZP.</w:t>
      </w:r>
    </w:p>
    <w:p w14:paraId="2709487A" w14:textId="77777777" w:rsidR="001D5145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Zamawiający nie przewiduje zwrotu kosztów przygotowania oferty.</w:t>
      </w:r>
    </w:p>
    <w:p w14:paraId="2A2E25AC" w14:textId="77777777" w:rsidR="001D5145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Zamawiający nie dopuszcza rozliczeń w walucie obcej.</w:t>
      </w:r>
    </w:p>
    <w:p w14:paraId="4767F78C" w14:textId="77777777" w:rsidR="001D5145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Zamawiający wymaga wniesienia wadium.</w:t>
      </w:r>
    </w:p>
    <w:p w14:paraId="7A909B4F" w14:textId="77777777" w:rsidR="001D5145" w:rsidRPr="004110E0" w:rsidRDefault="001D5145" w:rsidP="0006185B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Zamawiający nie przeprowadzi wizji lokalnej.</w:t>
      </w:r>
    </w:p>
    <w:p w14:paraId="18A323A8" w14:textId="77777777" w:rsidR="00265872" w:rsidRPr="004110E0" w:rsidRDefault="001D5145" w:rsidP="0006185B">
      <w:pPr>
        <w:numPr>
          <w:ilvl w:val="0"/>
          <w:numId w:val="1"/>
        </w:numPr>
        <w:spacing w:before="240" w:after="240" w:line="360" w:lineRule="auto"/>
        <w:ind w:hanging="720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RODO: </w:t>
      </w:r>
      <w:bookmarkStart w:id="5" w:name="_Hlk71723825"/>
    </w:p>
    <w:p w14:paraId="459BA48B" w14:textId="77777777" w:rsidR="00265872" w:rsidRPr="004110E0" w:rsidRDefault="00265872" w:rsidP="0006185B">
      <w:pPr>
        <w:spacing w:before="240" w:after="240" w:line="360" w:lineRule="auto"/>
        <w:ind w:left="720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Zgodnie z art. 13 ust. 1 i 2 rozporządzenia Parlamentu Europejskiego i Rady (UE) 2016/679 z dnia 27 kwietnia 2016 r. w sprawie ochrony osób fizycznych w związku z przetwarzaniem danych osobowych i w sprawie swobodnego przepływu takich danych (RODO), informuję, że:</w:t>
      </w:r>
    </w:p>
    <w:p w14:paraId="7F045164" w14:textId="77777777" w:rsidR="00265872" w:rsidRPr="004110E0" w:rsidRDefault="00265872" w:rsidP="0006185B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1.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ab/>
        <w:t>Administratorem Pani/Pana danych osobowych jest:</w:t>
      </w:r>
    </w:p>
    <w:p w14:paraId="63B374EB" w14:textId="77777777" w:rsidR="00265872" w:rsidRPr="004110E0" w:rsidRDefault="00265872" w:rsidP="003D6350">
      <w:pPr>
        <w:spacing w:before="240" w:after="240" w:line="360" w:lineRule="auto"/>
        <w:ind w:left="127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Gminny Ośrodek Pomocy Społecznej, ul. Namysłowska 28, 46-081 Dobrzeń Wielki, tel./fax (77) 40 32 550, 46 96 517, e-mail: dobrzen@dobrzwielki.pl</w:t>
      </w:r>
    </w:p>
    <w:p w14:paraId="7699447E" w14:textId="77777777" w:rsidR="00265872" w:rsidRPr="004110E0" w:rsidRDefault="00265872" w:rsidP="0006185B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2.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ab/>
        <w:t>Inspektorem Ochrony Danych jest Pan Marcin Tynda, tel.: +48 504 112 162, e-mail: iod@efigo.pl.</w:t>
      </w:r>
    </w:p>
    <w:p w14:paraId="70E58FE7" w14:textId="77777777" w:rsidR="00265872" w:rsidRPr="004110E0" w:rsidRDefault="00265872" w:rsidP="0006185B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3.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ab/>
        <w:t>Pani/Pana dane osobowe będą przetwarzane w celu przeprowadzenia postępowania o udzielenie zamówienia publicznego, na podstawie art. 6 ust. 1 lit. c RODO, tj. wypełnienia obowiązku prawnego ciążącego na Administratorze, wynikającego z przepisów ustawy z dnia 11 września 2019 r. – Prawo zamówień publicznych oraz aktów wykonawczych.</w:t>
      </w:r>
    </w:p>
    <w:p w14:paraId="31CE941E" w14:textId="77777777" w:rsidR="00265872" w:rsidRPr="004110E0" w:rsidRDefault="00265872" w:rsidP="0006185B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lastRenderedPageBreak/>
        <w:t>4.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ab/>
        <w:t>Odbiorcami danych mogą być podmioty uprawnione do ich otrzymania na podstawie przepisów prawa, a także podmioty świadczące usługi wspierające działalność Administratora, w szczególności w zakresie obsługi systemów informatycznych, doradztwa prawnego oraz operatorzy pocztowi – wyłącznie w zakresie niezbędnym do realizacji celu przetwarzania.</w:t>
      </w:r>
    </w:p>
    <w:p w14:paraId="5D151ED6" w14:textId="77777777" w:rsidR="00265872" w:rsidRPr="004110E0" w:rsidRDefault="00265872" w:rsidP="0006185B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5.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ab/>
        <w:t>Dane będą przechowywane przez okres wynikający z przepisów prawa, w szczególności z przepisów o archiwizacji dokumentacji, a także przez okres niezbędny do zabezpieczenia ewentualnych roszczeń związanych z postępowaniem.</w:t>
      </w:r>
    </w:p>
    <w:p w14:paraId="0E4CCCB7" w14:textId="77777777" w:rsidR="00265872" w:rsidRPr="004110E0" w:rsidRDefault="00265872" w:rsidP="0006185B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6.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ab/>
        <w:t>Przysługuje Pani/Panu prawo dostępu do swoich danych osobowych, ich sprostowania, usunięcia, ograniczenia przetwarzania – w przypadkach przewidzianych w RODO.</w:t>
      </w:r>
    </w:p>
    <w:p w14:paraId="33563B35" w14:textId="77777777" w:rsidR="00265872" w:rsidRPr="004110E0" w:rsidRDefault="00265872" w:rsidP="0006185B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7.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ab/>
        <w:t>Przysługuje Pani/Panu prawo wniesienia skargi do Prezesa Urzędu Ochrony Danych Osobowych, gdy uzna Pani/Pan, że przetwarzanie danych narusza przepisy RODO.</w:t>
      </w:r>
    </w:p>
    <w:p w14:paraId="0E2A38F9" w14:textId="77777777" w:rsidR="00265872" w:rsidRPr="004110E0" w:rsidRDefault="00265872" w:rsidP="0006185B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8.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ab/>
        <w:t>Podanie danych osobowych jest obowiązkowe i wynika z przepisów ustawy – Prawo zamówień publicznych; ich niepodanie uniemożliwi udział w postępowaniu.</w:t>
      </w:r>
    </w:p>
    <w:p w14:paraId="04D85E56" w14:textId="77777777" w:rsidR="00265872" w:rsidRDefault="00265872" w:rsidP="0006185B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9.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ab/>
        <w:t>Dane osobowe nie będą przetwarzane w sposób zautomatyzowany, w tym nie będą podlegały profilowaniu.</w:t>
      </w:r>
    </w:p>
    <w:p w14:paraId="7BA7AD5B" w14:textId="77777777" w:rsidR="00716071" w:rsidRDefault="00716071" w:rsidP="00716071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>
        <w:rPr>
          <w:rFonts w:asciiTheme="minorBidi" w:eastAsia="Times New Roman" w:hAnsiTheme="minorBidi"/>
          <w:bCs/>
          <w:sz w:val="24"/>
          <w:szCs w:val="24"/>
          <w:lang w:eastAsia="pl-PL"/>
        </w:rPr>
        <w:t xml:space="preserve">10. </w:t>
      </w:r>
      <w:r>
        <w:rPr>
          <w:rFonts w:asciiTheme="minorBidi" w:eastAsia="Times New Roman" w:hAnsiTheme="minorBidi"/>
          <w:bCs/>
          <w:sz w:val="24"/>
          <w:szCs w:val="24"/>
          <w:lang w:eastAsia="pl-PL"/>
        </w:rPr>
        <w:tab/>
      </w:r>
      <w:r w:rsidRPr="00716071">
        <w:rPr>
          <w:rFonts w:asciiTheme="minorBidi" w:eastAsia="Times New Roman" w:hAnsiTheme="minorBidi"/>
          <w:bCs/>
          <w:sz w:val="24"/>
          <w:szCs w:val="24"/>
          <w:lang w:eastAsia="pl-PL"/>
        </w:rPr>
        <w:t>Posiada Pan/Pani:</w:t>
      </w:r>
      <w:r>
        <w:rPr>
          <w:rFonts w:asciiTheme="minorBidi" w:eastAsia="Times New Roman" w:hAnsiTheme="minorBidi"/>
          <w:bCs/>
          <w:sz w:val="24"/>
          <w:szCs w:val="24"/>
          <w:lang w:eastAsia="pl-PL"/>
        </w:rPr>
        <w:t xml:space="preserve"> </w:t>
      </w:r>
    </w:p>
    <w:p w14:paraId="6AB26B06" w14:textId="77777777" w:rsidR="00716071" w:rsidRPr="00716071" w:rsidRDefault="00716071" w:rsidP="00716071">
      <w:pPr>
        <w:spacing w:before="240" w:after="240" w:line="360" w:lineRule="auto"/>
        <w:ind w:left="127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716071">
        <w:rPr>
          <w:rFonts w:asciiTheme="minorBidi" w:eastAsia="Times New Roman" w:hAnsiTheme="minorBidi"/>
          <w:bCs/>
          <w:sz w:val="24"/>
          <w:szCs w:val="24"/>
          <w:lang w:eastAsia="pl-PL"/>
        </w:rPr>
        <w:t>na podstawie art. 15 RODO prawo dostępu do danych osobowych Pani/Pana dotyczących;</w:t>
      </w:r>
    </w:p>
    <w:p w14:paraId="59C0C5D5" w14:textId="77777777" w:rsidR="00716071" w:rsidRPr="00716071" w:rsidRDefault="00716071" w:rsidP="00716071">
      <w:pPr>
        <w:spacing w:before="240" w:after="240" w:line="360" w:lineRule="auto"/>
        <w:ind w:left="127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716071">
        <w:rPr>
          <w:rFonts w:asciiTheme="minorBidi" w:eastAsia="Times New Roman" w:hAnsiTheme="minorBidi"/>
          <w:bCs/>
          <w:sz w:val="24"/>
          <w:szCs w:val="24"/>
          <w:lang w:eastAsia="pl-PL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załączników;</w:t>
      </w:r>
    </w:p>
    <w:p w14:paraId="5372517F" w14:textId="77777777" w:rsidR="00716071" w:rsidRPr="00716071" w:rsidRDefault="00716071" w:rsidP="00716071">
      <w:pPr>
        <w:spacing w:before="240" w:after="240" w:line="360" w:lineRule="auto"/>
        <w:ind w:left="127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716071">
        <w:rPr>
          <w:rFonts w:asciiTheme="minorBidi" w:eastAsia="Times New Roman" w:hAnsiTheme="minorBidi"/>
          <w:bCs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3AD5C29" w14:textId="77777777" w:rsidR="00716071" w:rsidRPr="00716071" w:rsidRDefault="00716071" w:rsidP="00716071">
      <w:pPr>
        <w:spacing w:before="240" w:after="240" w:line="360" w:lineRule="auto"/>
        <w:ind w:left="127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716071">
        <w:rPr>
          <w:rFonts w:asciiTheme="minorBidi" w:eastAsia="Times New Roman" w:hAnsiTheme="minorBidi"/>
          <w:bCs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CB587BC" w14:textId="77777777" w:rsidR="00716071" w:rsidRPr="00716071" w:rsidRDefault="00716071" w:rsidP="00716071">
      <w:pPr>
        <w:spacing w:before="240" w:after="240" w:line="360" w:lineRule="auto"/>
        <w:ind w:left="1276" w:hanging="55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716071">
        <w:rPr>
          <w:rFonts w:asciiTheme="minorBidi" w:eastAsia="Times New Roman" w:hAnsiTheme="minorBidi"/>
          <w:bCs/>
          <w:sz w:val="24"/>
          <w:szCs w:val="24"/>
          <w:lang w:eastAsia="pl-PL"/>
        </w:rPr>
        <w:t>nie przysługuje Pani/Panu:</w:t>
      </w:r>
    </w:p>
    <w:p w14:paraId="2B24EDEC" w14:textId="77777777" w:rsidR="00716071" w:rsidRPr="00716071" w:rsidRDefault="00716071" w:rsidP="00716071">
      <w:pPr>
        <w:spacing w:before="240" w:after="240" w:line="360" w:lineRule="auto"/>
        <w:ind w:left="127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716071">
        <w:rPr>
          <w:rFonts w:asciiTheme="minorBidi" w:eastAsia="Times New Roman" w:hAnsiTheme="minorBidi"/>
          <w:bCs/>
          <w:sz w:val="24"/>
          <w:szCs w:val="24"/>
          <w:lang w:eastAsia="pl-PL"/>
        </w:rPr>
        <w:t>w związku z art. 17 ust. 3 lit. b, d lub e RODO prawo do usunięcia danych osobowych;</w:t>
      </w:r>
    </w:p>
    <w:p w14:paraId="42C83A2C" w14:textId="77777777" w:rsidR="00716071" w:rsidRPr="004110E0" w:rsidRDefault="00716071" w:rsidP="00716071">
      <w:pPr>
        <w:spacing w:before="240" w:after="240" w:line="360" w:lineRule="auto"/>
        <w:ind w:left="1276"/>
        <w:rPr>
          <w:rFonts w:asciiTheme="minorBidi" w:eastAsia="Times New Roman" w:hAnsiTheme="minorBidi"/>
          <w:bCs/>
          <w:sz w:val="24"/>
          <w:szCs w:val="24"/>
          <w:lang w:eastAsia="pl-PL"/>
        </w:rPr>
      </w:pPr>
      <w:r w:rsidRPr="00716071">
        <w:rPr>
          <w:rFonts w:asciiTheme="minorBidi" w:eastAsia="Times New Roman" w:hAnsiTheme="minorBidi"/>
          <w:bCs/>
          <w:sz w:val="24"/>
          <w:szCs w:val="24"/>
          <w:lang w:eastAsia="pl-PL"/>
        </w:rPr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bookmarkEnd w:id="5"/>
    <w:p w14:paraId="166C6FBF" w14:textId="77777777" w:rsidR="001D5145" w:rsidRPr="004110E0" w:rsidRDefault="00EE633B" w:rsidP="0006185B">
      <w:pPr>
        <w:pStyle w:val="Nagwek1"/>
        <w:spacing w:after="240" w:line="360" w:lineRule="auto"/>
        <w:rPr>
          <w:rFonts w:asciiTheme="minorBidi" w:hAnsiTheme="minorBidi" w:cstheme="minorBidi"/>
          <w:b/>
          <w:bCs/>
          <w:color w:val="000000" w:themeColor="text1"/>
          <w:sz w:val="24"/>
          <w:szCs w:val="24"/>
          <w:lang w:eastAsia="pl-PL"/>
        </w:rPr>
      </w:pPr>
      <w:r w:rsidRPr="004110E0">
        <w:rPr>
          <w:rFonts w:asciiTheme="minorBidi" w:hAnsiTheme="minorBidi" w:cstheme="minorBidi"/>
          <w:b/>
          <w:bCs/>
          <w:color w:val="000000" w:themeColor="text1"/>
          <w:sz w:val="24"/>
          <w:szCs w:val="24"/>
          <w:lang w:eastAsia="pl-PL"/>
        </w:rPr>
        <w:t>3. OPIS PRZEDMIOTU ZAMÓWIENIA</w:t>
      </w:r>
    </w:p>
    <w:p w14:paraId="5907A9FB" w14:textId="77777777" w:rsidR="000D5D84" w:rsidRPr="00107246" w:rsidRDefault="00107246" w:rsidP="00107246">
      <w:pPr>
        <w:autoSpaceDE w:val="0"/>
        <w:autoSpaceDN w:val="0"/>
        <w:spacing w:before="240" w:after="240" w:line="360" w:lineRule="auto"/>
        <w:rPr>
          <w:rFonts w:asciiTheme="minorBidi" w:eastAsia="Work Sans" w:hAnsiTheme="minorBidi"/>
          <w:b/>
          <w:strike/>
          <w:sz w:val="24"/>
          <w:szCs w:val="24"/>
          <w:highlight w:val="yellow"/>
        </w:rPr>
      </w:pPr>
      <w:bookmarkStart w:id="6" w:name="_Hlk185541209"/>
      <w:r w:rsidRPr="00107246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3.1. </w:t>
      </w:r>
      <w:r w:rsidR="00974CDB" w:rsidRPr="00107246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Przedmiotem zamówienia</w:t>
      </w:r>
      <w:r w:rsidR="00CC1D91" w:rsidRPr="00107246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 są usługi psychologiczne z podziałem na trzy części</w:t>
      </w:r>
      <w:bookmarkEnd w:id="6"/>
      <w:r w:rsidR="000D5D84" w:rsidRPr="00107246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:</w:t>
      </w:r>
    </w:p>
    <w:p w14:paraId="1610F9D9" w14:textId="77777777" w:rsidR="000D5D84" w:rsidRPr="000D5D84" w:rsidRDefault="000D5D84" w:rsidP="000D5D84">
      <w:pPr>
        <w:pStyle w:val="Akapitzlist"/>
        <w:autoSpaceDE w:val="0"/>
        <w:autoSpaceDN w:val="0"/>
        <w:spacing w:before="240" w:after="240" w:line="360" w:lineRule="auto"/>
        <w:ind w:left="993"/>
        <w:contextualSpacing w:val="0"/>
        <w:rPr>
          <w:rFonts w:asciiTheme="minorBidi" w:eastAsia="Work Sans" w:hAnsiTheme="minorBidi"/>
          <w:b/>
          <w:strike/>
          <w:sz w:val="24"/>
          <w:szCs w:val="24"/>
          <w:highlight w:val="yellow"/>
        </w:rPr>
      </w:pPr>
      <w:r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Część nr 1: Usługi psychologa</w:t>
      </w:r>
    </w:p>
    <w:p w14:paraId="244DB062" w14:textId="77777777" w:rsidR="000D5D84" w:rsidRPr="000D5D84" w:rsidRDefault="000D5D84" w:rsidP="000D5D84">
      <w:pPr>
        <w:pStyle w:val="Akapitzlist"/>
        <w:autoSpaceDE w:val="0"/>
        <w:autoSpaceDN w:val="0"/>
        <w:spacing w:before="240" w:after="240" w:line="360" w:lineRule="auto"/>
        <w:ind w:left="993"/>
        <w:contextualSpacing w:val="0"/>
        <w:rPr>
          <w:rFonts w:asciiTheme="minorBidi" w:eastAsia="Work Sans" w:hAnsiTheme="minorBidi"/>
          <w:b/>
          <w:strike/>
          <w:sz w:val="24"/>
          <w:szCs w:val="24"/>
          <w:highlight w:val="yellow"/>
        </w:rPr>
      </w:pPr>
      <w:r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Część nr 2: Usługi psychoterapeuty</w:t>
      </w:r>
    </w:p>
    <w:p w14:paraId="53745C11" w14:textId="77777777" w:rsidR="000D5D84" w:rsidRPr="000D5D84" w:rsidRDefault="000D5D84" w:rsidP="000D5D84">
      <w:pPr>
        <w:pStyle w:val="Akapitzlist"/>
        <w:autoSpaceDE w:val="0"/>
        <w:autoSpaceDN w:val="0"/>
        <w:spacing w:before="240" w:after="240" w:line="360" w:lineRule="auto"/>
        <w:ind w:left="993"/>
        <w:contextualSpacing w:val="0"/>
        <w:rPr>
          <w:rFonts w:asciiTheme="minorBidi" w:eastAsia="Work Sans" w:hAnsiTheme="minorBidi"/>
          <w:b/>
          <w:strike/>
          <w:sz w:val="24"/>
          <w:szCs w:val="24"/>
          <w:highlight w:val="yellow"/>
        </w:rPr>
      </w:pPr>
      <w:r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Część nr 3: Usługi terapeuty ds. uzależnień</w:t>
      </w:r>
    </w:p>
    <w:p w14:paraId="31FCE86B" w14:textId="77777777" w:rsidR="00974CDB" w:rsidRPr="007720A9" w:rsidRDefault="00107246" w:rsidP="00107246">
      <w:pPr>
        <w:autoSpaceDE w:val="0"/>
        <w:autoSpaceDN w:val="0"/>
        <w:spacing w:before="240" w:after="240" w:line="360" w:lineRule="auto"/>
        <w:rPr>
          <w:rFonts w:asciiTheme="minorBidi" w:hAnsiTheme="minorBidi"/>
          <w:strike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3.2. </w:t>
      </w:r>
      <w:r w:rsidR="00974CDB" w:rsidRPr="004110E0">
        <w:rPr>
          <w:rFonts w:asciiTheme="minorBidi" w:hAnsiTheme="minorBidi"/>
          <w:sz w:val="24"/>
          <w:szCs w:val="24"/>
        </w:rPr>
        <w:t>Przedmiot zamówienia został podzielony na częśc</w:t>
      </w:r>
      <w:r w:rsidR="000D5D84">
        <w:rPr>
          <w:rFonts w:asciiTheme="minorBidi" w:hAnsiTheme="minorBidi"/>
          <w:sz w:val="24"/>
          <w:szCs w:val="24"/>
        </w:rPr>
        <w:t>i.</w:t>
      </w:r>
    </w:p>
    <w:p w14:paraId="4E6D2E75" w14:textId="77777777" w:rsidR="00763306" w:rsidRPr="00107246" w:rsidRDefault="00B10704" w:rsidP="00107246">
      <w:pPr>
        <w:pStyle w:val="Akapitzlist"/>
        <w:numPr>
          <w:ilvl w:val="1"/>
          <w:numId w:val="48"/>
        </w:numPr>
        <w:autoSpaceDE w:val="0"/>
        <w:autoSpaceDN w:val="0"/>
        <w:spacing w:before="240" w:after="240" w:line="360" w:lineRule="auto"/>
        <w:rPr>
          <w:rFonts w:asciiTheme="minorBidi" w:eastAsia="Lucida Sans Unicode" w:hAnsiTheme="minorBidi"/>
          <w:sz w:val="24"/>
          <w:szCs w:val="24"/>
          <w:lang w:bidi="en-US"/>
        </w:rPr>
      </w:pPr>
      <w:r w:rsidRPr="00107246">
        <w:rPr>
          <w:rFonts w:asciiTheme="minorBidi" w:eastAsia="Lucida Sans Unicode" w:hAnsiTheme="minorBidi"/>
          <w:sz w:val="24"/>
          <w:szCs w:val="24"/>
          <w:lang w:bidi="en-US"/>
        </w:rPr>
        <w:t>Przedmiot zamówienia realizowany będzie w ramach realizacji projektu pn. „Bliżej rodziny i dziecka - wsparcie rodzin przeżywających problemy opiekuńczo - wychowawcze oraz wsparcie pieczy zastępczej – etap II” realizowanego w ramach Programu Fundusze Europejskie dla Opolskiego na lata 2021-2027, Priorytet 6 Fundusze Europejskie wspierające włączenie społeczne w opolskim, działanie 6.7 Wsparcie rodziny i pieczy zastępczej.</w:t>
      </w:r>
    </w:p>
    <w:p w14:paraId="4D9C1352" w14:textId="77777777" w:rsidR="00303B71" w:rsidRPr="004110E0" w:rsidRDefault="00622AF7" w:rsidP="00107246">
      <w:pPr>
        <w:pStyle w:val="Akapitzlist"/>
        <w:numPr>
          <w:ilvl w:val="1"/>
          <w:numId w:val="48"/>
        </w:numPr>
        <w:autoSpaceDE w:val="0"/>
        <w:autoSpaceDN w:val="0"/>
        <w:spacing w:before="240" w:after="240" w:line="360" w:lineRule="auto"/>
        <w:rPr>
          <w:rFonts w:asciiTheme="minorBidi" w:eastAsia="Lucida Sans Unicode" w:hAnsiTheme="minorBidi"/>
          <w:b/>
          <w:bCs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O</w:t>
      </w:r>
      <w:r w:rsidR="001D5145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pis przedmiotu zamówienia zawarty został</w:t>
      </w:r>
      <w:r w:rsidR="00B4776A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 </w:t>
      </w:r>
      <w:r w:rsidR="001D5145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w </w:t>
      </w:r>
      <w:r w:rsidR="003751A4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z</w:t>
      </w:r>
      <w:r w:rsidR="001D5145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ałącznik</w:t>
      </w:r>
      <w:r w:rsidR="00122AB9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u</w:t>
      </w:r>
      <w:r w:rsidR="00E601B8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 nr</w:t>
      </w:r>
      <w:r w:rsidR="00E13C19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 1</w:t>
      </w:r>
      <w:r w:rsidR="001D5145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 </w:t>
      </w:r>
      <w:r w:rsidR="00B809FB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do </w:t>
      </w:r>
      <w:r w:rsidR="00107246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Projektowanych postanowień</w:t>
      </w:r>
      <w:r w:rsidR="00B809FB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 umowy (załącznik nr 3 do SWZ</w:t>
      </w:r>
      <w:r w:rsidR="000D5D84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 – odpowiednio do części</w:t>
      </w:r>
      <w:r w:rsidR="00B809FB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)</w:t>
      </w:r>
      <w:r w:rsidR="00303B71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 xml:space="preserve">. </w:t>
      </w:r>
    </w:p>
    <w:p w14:paraId="779E224D" w14:textId="77777777" w:rsidR="001D5145" w:rsidRPr="004110E0" w:rsidRDefault="001D5145" w:rsidP="00107246">
      <w:pPr>
        <w:pStyle w:val="Akapitzlist"/>
        <w:numPr>
          <w:ilvl w:val="1"/>
          <w:numId w:val="48"/>
        </w:numPr>
        <w:autoSpaceDE w:val="0"/>
        <w:autoSpaceDN w:val="0"/>
        <w:spacing w:before="240" w:after="240" w:line="360" w:lineRule="auto"/>
        <w:rPr>
          <w:rFonts w:asciiTheme="minorBidi" w:eastAsia="Times New Roman" w:hAnsiTheme="minorBidi"/>
          <w:b/>
          <w:bCs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Klasyfikacja przedmiotu zamówienia wg. Wspólnego Słownika Zamówień (CPV):</w:t>
      </w:r>
    </w:p>
    <w:p w14:paraId="0896EB4C" w14:textId="77777777" w:rsidR="008F1E39" w:rsidRPr="004110E0" w:rsidRDefault="00775AC7" w:rsidP="00F74075">
      <w:pPr>
        <w:pStyle w:val="Akapitzlist"/>
        <w:autoSpaceDE w:val="0"/>
        <w:autoSpaceDN w:val="0"/>
        <w:spacing w:before="240" w:after="240" w:line="360" w:lineRule="auto"/>
        <w:ind w:left="993"/>
        <w:contextualSpacing w:val="0"/>
        <w:rPr>
          <w:rFonts w:asciiTheme="minorBidi" w:eastAsia="Times New Roman" w:hAnsiTheme="minorBidi"/>
          <w:b/>
          <w:bCs/>
          <w:sz w:val="24"/>
          <w:szCs w:val="24"/>
          <w:lang w:bidi="en-US"/>
        </w:rPr>
      </w:pPr>
      <w:r w:rsidRPr="000C560E">
        <w:rPr>
          <w:rFonts w:asciiTheme="minorBidi" w:eastAsia="Times New Roman" w:hAnsiTheme="minorBidi"/>
          <w:b/>
          <w:bCs/>
          <w:sz w:val="24"/>
          <w:szCs w:val="24"/>
          <w:lang w:bidi="en-US"/>
        </w:rPr>
        <w:fldChar w:fldCharType="begin"/>
      </w:r>
      <w:r w:rsidR="008F1E39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instrText xml:space="preserve"> HYPERLINK "https://sdir.org.pl/wp-content/uploads/2017/05/2.DS_psycholog_12012017.pdf" </w:instrText>
      </w:r>
      <w:r w:rsidRPr="000C560E">
        <w:rPr>
          <w:rFonts w:asciiTheme="minorBidi" w:eastAsia="Times New Roman" w:hAnsiTheme="minorBidi"/>
          <w:b/>
          <w:bCs/>
          <w:sz w:val="24"/>
          <w:szCs w:val="24"/>
          <w:lang w:bidi="en-US"/>
        </w:rPr>
      </w:r>
      <w:r w:rsidRPr="000C560E">
        <w:rPr>
          <w:rFonts w:asciiTheme="minorBidi" w:eastAsia="Times New Roman" w:hAnsiTheme="minorBidi"/>
          <w:b/>
          <w:bCs/>
          <w:sz w:val="24"/>
          <w:szCs w:val="24"/>
          <w:lang w:bidi="en-US"/>
        </w:rPr>
        <w:fldChar w:fldCharType="separate"/>
      </w:r>
      <w:r w:rsidR="008F1E39"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85121270-6 Usługi psychiatryczne lub psychologiczne</w:t>
      </w:r>
    </w:p>
    <w:p w14:paraId="20CD77E3" w14:textId="77777777" w:rsidR="00814E3C" w:rsidRPr="00814E3C" w:rsidRDefault="00775AC7" w:rsidP="00107246">
      <w:pPr>
        <w:pStyle w:val="Akapitzlist"/>
        <w:numPr>
          <w:ilvl w:val="1"/>
          <w:numId w:val="48"/>
        </w:numPr>
        <w:autoSpaceDE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0C560E">
        <w:rPr>
          <w:rFonts w:asciiTheme="minorBidi" w:eastAsia="Times New Roman" w:hAnsiTheme="minorBidi"/>
          <w:b/>
          <w:bCs/>
          <w:sz w:val="24"/>
          <w:szCs w:val="24"/>
          <w:lang w:bidi="en-US"/>
        </w:rPr>
        <w:fldChar w:fldCharType="end"/>
      </w:r>
      <w:r w:rsidR="00814E3C" w:rsidRPr="00814E3C">
        <w:t xml:space="preserve"> </w:t>
      </w:r>
      <w:r w:rsidR="00814E3C" w:rsidRPr="00814E3C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Zamawiający przewiduje prawo opcji</w:t>
      </w:r>
      <w:r w:rsidR="00814E3C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.</w:t>
      </w:r>
    </w:p>
    <w:p w14:paraId="057CF890" w14:textId="77777777" w:rsidR="00F74075" w:rsidRPr="00814E3C" w:rsidRDefault="00F74075" w:rsidP="00814E3C">
      <w:pPr>
        <w:pStyle w:val="Akapitzlist"/>
        <w:autoSpaceDE w:val="0"/>
        <w:autoSpaceDN w:val="0"/>
        <w:spacing w:before="240" w:after="24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814E3C">
        <w:rPr>
          <w:rFonts w:ascii="Arial" w:hAnsi="Arial" w:cs="Arial"/>
          <w:sz w:val="24"/>
          <w:szCs w:val="24"/>
        </w:rPr>
        <w:t>W trakcie obowiązywania Umowy Zamawiający może skorzystać z Prawa opcji w zakresie okresu trwania Umowy. Skorzystanie z Prawa opcji przez Zamawiającego jest jego uprawnieniem (a nie zobowiązaniem), nie jest obowiązkowe i może nastąpić w przypadku przedłużenia okresu trwania Projektu.</w:t>
      </w:r>
    </w:p>
    <w:p w14:paraId="26586F86" w14:textId="77777777" w:rsidR="00F74075" w:rsidRPr="00814E3C" w:rsidRDefault="00F74075" w:rsidP="00F74075">
      <w:pPr>
        <w:pStyle w:val="Akapitzlist"/>
        <w:autoSpaceDE w:val="0"/>
        <w:autoSpaceDN w:val="0"/>
        <w:spacing w:before="240" w:after="24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814E3C">
        <w:rPr>
          <w:rFonts w:ascii="Arial" w:hAnsi="Arial" w:cs="Arial"/>
          <w:sz w:val="24"/>
          <w:szCs w:val="24"/>
        </w:rPr>
        <w:t>Prawo opcji obejmuje uprawnienie Zamawiającego do wydłużenia okresu trwania Umowy</w:t>
      </w:r>
      <w:r w:rsidR="00814E3C">
        <w:rPr>
          <w:rFonts w:ascii="Arial" w:hAnsi="Arial" w:cs="Arial"/>
          <w:sz w:val="24"/>
          <w:szCs w:val="24"/>
        </w:rPr>
        <w:t xml:space="preserve"> </w:t>
      </w:r>
      <w:r w:rsidRPr="00814E3C">
        <w:rPr>
          <w:rFonts w:ascii="Arial" w:hAnsi="Arial" w:cs="Arial"/>
          <w:sz w:val="24"/>
          <w:szCs w:val="24"/>
        </w:rPr>
        <w:t>o okres nie dłuższy niż dwanaście (12) miesięcy.</w:t>
      </w:r>
    </w:p>
    <w:p w14:paraId="29BB3EE6" w14:textId="77777777" w:rsidR="00F74075" w:rsidRPr="00814E3C" w:rsidRDefault="00F74075" w:rsidP="00F74075">
      <w:pPr>
        <w:pStyle w:val="Akapitzlist"/>
        <w:autoSpaceDE w:val="0"/>
        <w:autoSpaceDN w:val="0"/>
        <w:spacing w:before="240" w:after="24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814E3C">
        <w:rPr>
          <w:rFonts w:ascii="Arial" w:hAnsi="Arial" w:cs="Arial"/>
          <w:sz w:val="24"/>
          <w:szCs w:val="24"/>
        </w:rPr>
        <w:t>Wykonawca wykona przedmiot umowy w ramach terminu opcjonalnego zgodnie z warunkami i na zasadach określonych dla terminu podstawowego. Wartości cen jednostkowych dla przedmiotu umowy wykonywanego w terminie opcjonalnym będą takie same jak dla przedmiotu umowy wykonywanego w terminie podstawowym.</w:t>
      </w:r>
    </w:p>
    <w:p w14:paraId="0F68C185" w14:textId="77777777" w:rsidR="00F74075" w:rsidRPr="00F74075" w:rsidRDefault="00F74075" w:rsidP="00F74075">
      <w:pPr>
        <w:pStyle w:val="Akapitzlist"/>
        <w:autoSpaceDE w:val="0"/>
        <w:autoSpaceDN w:val="0"/>
        <w:spacing w:before="240" w:after="24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814E3C">
        <w:rPr>
          <w:rFonts w:ascii="Arial" w:hAnsi="Arial" w:cs="Arial"/>
          <w:sz w:val="24"/>
          <w:szCs w:val="24"/>
        </w:rPr>
        <w:t xml:space="preserve">Szczegółowe zapisy dotyczące prawa opcji zawiera </w:t>
      </w:r>
      <w:r w:rsidR="00264C86" w:rsidRPr="00814E3C">
        <w:rPr>
          <w:rFonts w:ascii="Arial" w:hAnsi="Arial" w:cs="Arial"/>
          <w:sz w:val="24"/>
          <w:szCs w:val="24"/>
        </w:rPr>
        <w:t xml:space="preserve">§ 4 </w:t>
      </w:r>
      <w:r w:rsidRPr="00814E3C">
        <w:rPr>
          <w:rFonts w:ascii="Arial" w:hAnsi="Arial" w:cs="Arial"/>
          <w:sz w:val="24"/>
          <w:szCs w:val="24"/>
        </w:rPr>
        <w:t>Załącznik</w:t>
      </w:r>
      <w:r w:rsidR="00264C86" w:rsidRPr="00814E3C">
        <w:rPr>
          <w:rFonts w:ascii="Arial" w:hAnsi="Arial" w:cs="Arial"/>
          <w:sz w:val="24"/>
          <w:szCs w:val="24"/>
        </w:rPr>
        <w:t>a</w:t>
      </w:r>
      <w:r w:rsidRPr="00814E3C">
        <w:rPr>
          <w:rFonts w:ascii="Arial" w:hAnsi="Arial" w:cs="Arial"/>
          <w:sz w:val="24"/>
          <w:szCs w:val="24"/>
        </w:rPr>
        <w:t xml:space="preserve"> nr 3 do SWZ – </w:t>
      </w:r>
      <w:r w:rsidRPr="00814E3C">
        <w:rPr>
          <w:rFonts w:asciiTheme="minorBidi" w:eastAsia="Times New Roman" w:hAnsiTheme="minorBidi"/>
          <w:bCs/>
          <w:sz w:val="24"/>
          <w:szCs w:val="24"/>
          <w:lang w:eastAsia="ar-SA"/>
        </w:rPr>
        <w:t>Projektowane postanowienia umowy</w:t>
      </w:r>
      <w:r w:rsidRPr="00814E3C">
        <w:rPr>
          <w:rFonts w:ascii="Arial" w:hAnsi="Arial" w:cs="Arial"/>
          <w:sz w:val="24"/>
          <w:szCs w:val="24"/>
        </w:rPr>
        <w:t>.</w:t>
      </w:r>
    </w:p>
    <w:p w14:paraId="40D4B520" w14:textId="77777777" w:rsidR="001D5145" w:rsidRPr="00814E3C" w:rsidRDefault="00780C5A" w:rsidP="00780C5A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000000" w:themeColor="text1"/>
          <w:sz w:val="24"/>
          <w:szCs w:val="24"/>
        </w:rPr>
      </w:pPr>
      <w:r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4. </w:t>
      </w:r>
      <w:r w:rsidR="00673763"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 xml:space="preserve">TERMIN </w:t>
      </w:r>
      <w:r w:rsidR="00673763" w:rsidRPr="00814E3C">
        <w:rPr>
          <w:rFonts w:asciiTheme="minorBidi" w:eastAsia="Times New Roman" w:hAnsiTheme="minorBidi" w:cstheme="minorBidi"/>
          <w:b/>
          <w:bCs/>
          <w:color w:val="000000" w:themeColor="text1"/>
          <w:sz w:val="24"/>
          <w:szCs w:val="24"/>
        </w:rPr>
        <w:t>WYKONANIA ZAMÓWIENIA</w:t>
      </w:r>
    </w:p>
    <w:p w14:paraId="3B35741A" w14:textId="77777777" w:rsidR="003C4AEE" w:rsidRPr="00814E3C" w:rsidRDefault="003C4AEE" w:rsidP="00A30C84">
      <w:pPr>
        <w:pStyle w:val="Akapitzlist"/>
        <w:numPr>
          <w:ilvl w:val="0"/>
          <w:numId w:val="25"/>
        </w:numPr>
        <w:spacing w:before="240" w:after="240" w:line="360" w:lineRule="auto"/>
        <w:ind w:left="567" w:hanging="567"/>
        <w:contextualSpacing w:val="0"/>
        <w:rPr>
          <w:rFonts w:asciiTheme="minorBidi" w:eastAsia="Times New Roman" w:hAnsiTheme="minorBidi"/>
          <w:color w:val="000000" w:themeColor="text1"/>
          <w:sz w:val="24"/>
          <w:szCs w:val="24"/>
        </w:rPr>
      </w:pPr>
      <w:r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 xml:space="preserve">Termin wykonania przedmiotu zamówienia: przez okres </w:t>
      </w:r>
      <w:r w:rsidR="00F74075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>dwunastu</w:t>
      </w:r>
      <w:r w:rsidR="00614CF1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 xml:space="preserve"> </w:t>
      </w:r>
      <w:r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>[</w:t>
      </w:r>
      <w:r w:rsidR="00F74075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>12</w:t>
      </w:r>
      <w:r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 xml:space="preserve">] miesięcy od dnia </w:t>
      </w:r>
      <w:r w:rsidR="00F33A6C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>zawarcia umowy</w:t>
      </w:r>
      <w:r w:rsidR="004110E0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>.</w:t>
      </w:r>
      <w:r w:rsidR="00F33A6C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 xml:space="preserve"> </w:t>
      </w:r>
    </w:p>
    <w:p w14:paraId="0CB3DD5E" w14:textId="77777777" w:rsidR="00B51051" w:rsidRPr="00814E3C" w:rsidRDefault="006B2F13" w:rsidP="00A30C84">
      <w:pPr>
        <w:pStyle w:val="Akapitzlist"/>
        <w:numPr>
          <w:ilvl w:val="0"/>
          <w:numId w:val="25"/>
        </w:numPr>
        <w:spacing w:before="240" w:after="240" w:line="360" w:lineRule="auto"/>
        <w:ind w:left="567" w:hanging="567"/>
        <w:contextualSpacing w:val="0"/>
        <w:rPr>
          <w:rFonts w:asciiTheme="minorBidi" w:eastAsia="Times New Roman" w:hAnsiTheme="minorBidi"/>
          <w:color w:val="000000" w:themeColor="text1"/>
          <w:sz w:val="24"/>
          <w:szCs w:val="24"/>
        </w:rPr>
      </w:pPr>
      <w:r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 xml:space="preserve">W przypadku </w:t>
      </w:r>
      <w:r w:rsidR="00F74075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>otrzymania z I</w:t>
      </w:r>
      <w:r w:rsidR="00C07B2B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>Z</w:t>
      </w:r>
      <w:r w:rsidR="00F74075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 xml:space="preserve"> </w:t>
      </w:r>
      <w:r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 xml:space="preserve">zgody na realizację zamówienia </w:t>
      </w:r>
      <w:r w:rsidR="00C07B2B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>na kolejne</w:t>
      </w:r>
      <w:r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 xml:space="preserve"> miesiące (obecna zgoda obejmuje okres 12 miesięcy) zmianie ulegnie harmonogram realizacji </w:t>
      </w:r>
      <w:r w:rsidR="007118FA" w:rsidRPr="00814E3C">
        <w:rPr>
          <w:rFonts w:asciiTheme="minorBidi" w:eastAsia="Times New Roman" w:hAnsiTheme="minorBidi"/>
          <w:color w:val="000000" w:themeColor="text1"/>
          <w:sz w:val="24"/>
          <w:szCs w:val="24"/>
        </w:rPr>
        <w:t xml:space="preserve">umowy. </w:t>
      </w:r>
    </w:p>
    <w:p w14:paraId="6B402368" w14:textId="77777777" w:rsidR="001D5145" w:rsidRPr="004110E0" w:rsidRDefault="00673763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</w:rPr>
        <w:t>5. PODSTAWY WYKLUCZENIA I WARUNKI UDZIAŁU W POSTĘPOWANIU</w:t>
      </w:r>
    </w:p>
    <w:p w14:paraId="169B38D5" w14:textId="77777777" w:rsidR="0090000F" w:rsidRPr="004110E0" w:rsidRDefault="001D5145" w:rsidP="0006185B">
      <w:pPr>
        <w:tabs>
          <w:tab w:val="left" w:pos="567"/>
        </w:tabs>
        <w:spacing w:before="240" w:after="240" w:line="360" w:lineRule="auto"/>
        <w:ind w:left="567" w:hanging="567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5.1.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ab/>
        <w:t>O udzielenie zamówienia mogą ubiegać się Wykonawcy, którzy nie podlegają wykluczeniu:</w:t>
      </w:r>
      <w:r w:rsidR="004F517D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</w:p>
    <w:p w14:paraId="5BDFF428" w14:textId="77777777" w:rsidR="001D5145" w:rsidRPr="004110E0" w:rsidRDefault="004F517D" w:rsidP="0006185B">
      <w:pPr>
        <w:tabs>
          <w:tab w:val="left" w:pos="567"/>
        </w:tabs>
        <w:spacing w:before="240" w:after="240" w:line="360" w:lineRule="auto"/>
        <w:ind w:left="567" w:hanging="567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 postępowania o udzielenie zamówienia wyklucza się Wykonawców</w:t>
      </w:r>
      <w:r w:rsidR="00C768AF" w:rsidRPr="004110E0">
        <w:rPr>
          <w:rFonts w:asciiTheme="minorBidi" w:eastAsia="Times New Roman" w:hAnsiTheme="minorBidi"/>
          <w:sz w:val="24"/>
          <w:szCs w:val="24"/>
          <w:lang w:eastAsia="pl-PL"/>
        </w:rPr>
        <w:t>:</w:t>
      </w:r>
    </w:p>
    <w:p w14:paraId="39A685E3" w14:textId="77777777" w:rsidR="001D5145" w:rsidRPr="004110E0" w:rsidRDefault="001D5145" w:rsidP="00A30C84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w stosunku, do których zachodzi którakolwiek z okoliczności wskazanych</w:t>
      </w:r>
      <w:bookmarkStart w:id="7" w:name="_Hlk67244116"/>
      <w:r w:rsidR="00D247AB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w art. 108 ust. 1 ustawy PZP</w:t>
      </w:r>
      <w:r w:rsidR="00A2164B" w:rsidRPr="004110E0">
        <w:rPr>
          <w:rFonts w:asciiTheme="minorBidi" w:eastAsia="Times New Roman" w:hAnsiTheme="minorBidi"/>
          <w:sz w:val="24"/>
          <w:szCs w:val="24"/>
          <w:lang w:eastAsia="pl-PL"/>
        </w:rPr>
        <w:t>,</w:t>
      </w:r>
    </w:p>
    <w:p w14:paraId="446B29C2" w14:textId="77777777" w:rsidR="00A2164B" w:rsidRPr="004110E0" w:rsidRDefault="00A2164B" w:rsidP="00A30C84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na podstawie art. 7 ustawy z dnia 13 kwietnia 2022 r. o szczególnych rozwiązaniach w zakresie przeciwdziałania wspieraniu agresji na Ukrainę oraz służących ochronie bezpieczeństwa narodowego (</w:t>
      </w:r>
      <w:r w:rsidR="00EE7068" w:rsidRPr="004110E0">
        <w:rPr>
          <w:rFonts w:asciiTheme="minorBidi" w:eastAsia="Times New Roman" w:hAnsiTheme="minorBidi"/>
          <w:sz w:val="24"/>
          <w:szCs w:val="24"/>
          <w:lang w:eastAsia="pl-PL"/>
        </w:rPr>
        <w:t>t.j.</w:t>
      </w:r>
      <w:r w:rsidR="002B3BE4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Dz.U. z </w:t>
      </w:r>
      <w:r w:rsidR="00D37C0C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2025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poz. </w:t>
      </w:r>
      <w:r w:rsidR="006207C0" w:rsidRPr="004110E0">
        <w:rPr>
          <w:rFonts w:asciiTheme="minorBidi" w:eastAsia="Times New Roman" w:hAnsiTheme="minorBidi"/>
          <w:sz w:val="24"/>
          <w:szCs w:val="24"/>
          <w:lang w:eastAsia="pl-PL"/>
        </w:rPr>
        <w:t>5</w:t>
      </w:r>
      <w:r w:rsidR="00B86653" w:rsidRPr="004110E0">
        <w:rPr>
          <w:rFonts w:asciiTheme="minorBidi" w:eastAsia="Times New Roman" w:hAnsiTheme="minorBidi"/>
          <w:sz w:val="24"/>
          <w:szCs w:val="24"/>
          <w:lang w:eastAsia="pl-PL"/>
        </w:rPr>
        <w:t>14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).</w:t>
      </w:r>
    </w:p>
    <w:bookmarkEnd w:id="7"/>
    <w:p w14:paraId="5E2DDE94" w14:textId="77777777" w:rsidR="001D5145" w:rsidRPr="004110E0" w:rsidRDefault="001D5145" w:rsidP="00A30C84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Wykluczenie Wykonawcy następuje zgodnie z art. 111 ustawy PZP. </w:t>
      </w:r>
    </w:p>
    <w:p w14:paraId="20C0AB36" w14:textId="77777777" w:rsidR="00A07F0E" w:rsidRPr="004110E0" w:rsidRDefault="00A07F0E" w:rsidP="00A30C84">
      <w:pPr>
        <w:pStyle w:val="Akapitzlist"/>
        <w:numPr>
          <w:ilvl w:val="0"/>
          <w:numId w:val="26"/>
        </w:numPr>
        <w:tabs>
          <w:tab w:val="left" w:pos="567"/>
        </w:tabs>
        <w:suppressAutoHyphens/>
        <w:spacing w:before="240" w:after="240" w:line="360" w:lineRule="auto"/>
        <w:ind w:left="567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Określenie warunków udziału w postępowaniu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. O udzielenie zamówienia mogą ubiegać się Wykonawcy, którzy spełniają warunki dotyczące:</w:t>
      </w:r>
    </w:p>
    <w:p w14:paraId="1A74E91F" w14:textId="77777777" w:rsidR="00A07F0E" w:rsidRPr="004110E0" w:rsidRDefault="00A07F0E" w:rsidP="00A30C84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left="1134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zdolności do występowania w obrocie gospodarczym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:</w:t>
      </w:r>
      <w:r w:rsidR="00C45DBF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Zamawiający nie stawia warunku w powyższym zakresie.</w:t>
      </w:r>
    </w:p>
    <w:p w14:paraId="12200E13" w14:textId="77777777" w:rsidR="00A07F0E" w:rsidRPr="004110E0" w:rsidRDefault="00A07F0E" w:rsidP="00A30C84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left="1134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uprawnień do prowadzenia określonej działalności gospodarczej lub zawodowej, o ile wynika to z odrębnych przepisów</w:t>
      </w:r>
      <w:r w:rsidR="00DB64EE" w:rsidRPr="004110E0">
        <w:rPr>
          <w:rFonts w:asciiTheme="minorBidi" w:eastAsia="Times New Roman" w:hAnsiTheme="minorBidi"/>
          <w:sz w:val="24"/>
          <w:szCs w:val="24"/>
          <w:lang w:eastAsia="pl-PL"/>
        </w:rPr>
        <w:t>: Zamawiający nie stawia warunku w powyższym zakresie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.</w:t>
      </w:r>
    </w:p>
    <w:p w14:paraId="72C8B123" w14:textId="77777777" w:rsidR="00475736" w:rsidRPr="004110E0" w:rsidRDefault="00A07F0E" w:rsidP="00A30C84">
      <w:pPr>
        <w:pStyle w:val="Akapitzlist"/>
        <w:numPr>
          <w:ilvl w:val="0"/>
          <w:numId w:val="27"/>
        </w:numPr>
        <w:tabs>
          <w:tab w:val="left" w:pos="1134"/>
        </w:tabs>
        <w:suppressAutoHyphens/>
        <w:spacing w:before="240" w:after="240" w:line="360" w:lineRule="auto"/>
        <w:ind w:left="1134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sytuacji ekonomicznej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: </w:t>
      </w:r>
      <w:r w:rsidR="00F33A6C" w:rsidRPr="004110E0">
        <w:rPr>
          <w:rFonts w:asciiTheme="minorBidi" w:eastAsia="Times New Roman" w:hAnsiTheme="minorBidi"/>
          <w:sz w:val="24"/>
          <w:szCs w:val="24"/>
          <w:lang w:eastAsia="pl-PL"/>
        </w:rPr>
        <w:t>Zamawiający nie stawia warunku w powyższym zakresie.</w:t>
      </w:r>
    </w:p>
    <w:p w14:paraId="18407B70" w14:textId="77777777" w:rsidR="007118FA" w:rsidRPr="00D46471" w:rsidRDefault="00A07F0E" w:rsidP="00A30C84">
      <w:pPr>
        <w:pStyle w:val="Akapitzlist"/>
        <w:numPr>
          <w:ilvl w:val="0"/>
          <w:numId w:val="27"/>
        </w:numPr>
        <w:tabs>
          <w:tab w:val="left" w:pos="426"/>
          <w:tab w:val="left" w:pos="1134"/>
        </w:tabs>
        <w:suppressAutoHyphens/>
        <w:spacing w:before="240" w:after="240" w:line="360" w:lineRule="auto"/>
        <w:ind w:left="1134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zdolności zawodowej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:</w:t>
      </w:r>
      <w:r w:rsidR="00231225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  <w:r w:rsidR="00373685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o udzielenie zamówienia mogą ubiegać się </w:t>
      </w:r>
      <w:r w:rsidR="00373685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Wykonawcy, którzy wykażą, że</w:t>
      </w:r>
      <w:r w:rsidR="001557DF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:</w:t>
      </w:r>
    </w:p>
    <w:p w14:paraId="7CCC2491" w14:textId="77777777" w:rsidR="00373685" w:rsidRPr="00D46471" w:rsidRDefault="00A9689A" w:rsidP="00D2736A">
      <w:pPr>
        <w:tabs>
          <w:tab w:val="left" w:pos="426"/>
          <w:tab w:val="left" w:pos="2977"/>
        </w:tabs>
        <w:suppressAutoHyphens/>
        <w:spacing w:before="240" w:after="240" w:line="360" w:lineRule="auto"/>
        <w:ind w:left="2835" w:hanging="1701"/>
        <w:rPr>
          <w:rFonts w:asciiTheme="minorBidi" w:eastAsia="Times New Roman" w:hAnsiTheme="minorBidi"/>
          <w:sz w:val="24"/>
          <w:szCs w:val="24"/>
          <w:lang w:eastAsia="pl-PL"/>
        </w:rPr>
      </w:pPr>
      <w:r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W</w:t>
      </w:r>
      <w:r w:rsidR="007118FA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 części nr 1: </w:t>
      </w:r>
      <w:bookmarkStart w:id="8" w:name="_Hlk214196289"/>
      <w:r w:rsidR="00373685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dysponują lub będą dysponować osobami zdolnymi do wykonania zamówienia, tj. co najmniej jedną osob</w:t>
      </w:r>
      <w:r w:rsidR="001E5091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ą </w:t>
      </w:r>
      <w:bookmarkEnd w:id="8"/>
      <w:r w:rsidR="001E5091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posiadającą dyplom magistra psychologii oraz</w:t>
      </w:r>
      <w:r w:rsidR="00373685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 co najmniej 6 miesięcy doświadczenia zawodowego </w:t>
      </w:r>
      <w:r w:rsidR="001E5091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z zakresu </w:t>
      </w:r>
      <w:r w:rsidR="00D46471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udzielania pomocy psychologicznej.</w:t>
      </w:r>
    </w:p>
    <w:p w14:paraId="3EA3C750" w14:textId="77777777" w:rsidR="007118FA" w:rsidRPr="00D46471" w:rsidRDefault="007118FA" w:rsidP="00D2736A">
      <w:pPr>
        <w:tabs>
          <w:tab w:val="left" w:pos="426"/>
          <w:tab w:val="left" w:pos="1134"/>
        </w:tabs>
        <w:suppressAutoHyphens/>
        <w:spacing w:before="240" w:after="240" w:line="360" w:lineRule="auto"/>
        <w:ind w:left="2835" w:hanging="1701"/>
        <w:rPr>
          <w:rFonts w:asciiTheme="minorBidi" w:eastAsia="Times New Roman" w:hAnsiTheme="minorBidi"/>
          <w:b/>
          <w:bCs/>
          <w:sz w:val="24"/>
          <w:szCs w:val="24"/>
          <w:lang w:eastAsia="pl-PL"/>
        </w:rPr>
      </w:pPr>
      <w:r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W części nr 2: dysponują lub będą dysponować osobami zdolnymi do wykonania zamówienia, tj. co najmniej jedną osobą posiadającą dyplom magistra psychologii oraz co najmniej 6 miesięcy doświadczenia zawodowego z zakresu </w:t>
      </w:r>
      <w:r w:rsidR="00D46471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udzielania pomocy </w:t>
      </w:r>
      <w:r w:rsidR="006E7A8C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psycho</w:t>
      </w:r>
      <w:r w:rsidR="00D46471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terapeutycznej.</w:t>
      </w:r>
    </w:p>
    <w:p w14:paraId="2C220CA0" w14:textId="77777777" w:rsidR="007118FA" w:rsidRPr="00D46471" w:rsidRDefault="007118FA" w:rsidP="00D2736A">
      <w:pPr>
        <w:tabs>
          <w:tab w:val="left" w:pos="426"/>
          <w:tab w:val="left" w:pos="1134"/>
        </w:tabs>
        <w:suppressAutoHyphens/>
        <w:spacing w:before="240" w:after="240" w:line="360" w:lineRule="auto"/>
        <w:ind w:left="2835" w:hanging="1701"/>
        <w:rPr>
          <w:rFonts w:asciiTheme="minorBidi" w:eastAsia="Times New Roman" w:hAnsiTheme="minorBidi"/>
          <w:sz w:val="24"/>
          <w:szCs w:val="24"/>
          <w:lang w:eastAsia="pl-PL"/>
        </w:rPr>
      </w:pPr>
      <w:r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W części nr 3: dysponują lub będą dysponować osobami zdolnymi do wykonania zamówienia, tj. co najmniej jedną osobą posiadającą dyplom magistra psychologii oraz co najmniej 6 miesięcy doświadczenia zawodowego z zakresu </w:t>
      </w:r>
      <w:r w:rsidR="00D46471" w:rsidRPr="00D46471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udzielania pomocy terapeutycznej ds. uzależnień.</w:t>
      </w:r>
    </w:p>
    <w:p w14:paraId="314B1152" w14:textId="77777777" w:rsidR="0059342E" w:rsidRPr="00F53333" w:rsidRDefault="0059342E" w:rsidP="0059342E">
      <w:pPr>
        <w:pStyle w:val="Akapitzlist"/>
        <w:numPr>
          <w:ilvl w:val="0"/>
          <w:numId w:val="28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F53333">
        <w:rPr>
          <w:rFonts w:asciiTheme="minorBidi" w:eastAsia="Times New Roman" w:hAnsiTheme="minorBidi"/>
          <w:sz w:val="24"/>
          <w:szCs w:val="24"/>
          <w:lang w:eastAsia="pl-PL"/>
        </w:rPr>
        <w:t>Osoby zdolne do wykonania zamówienia w danej części nie mogą być zaangażowane w innych (pozostałych) częściach niniejszego zamówienia</w:t>
      </w:r>
      <w:r w:rsidR="0072433F" w:rsidRPr="00F53333">
        <w:rPr>
          <w:rFonts w:asciiTheme="minorBidi" w:eastAsia="Times New Roman" w:hAnsiTheme="minorBidi"/>
          <w:sz w:val="24"/>
          <w:szCs w:val="24"/>
          <w:lang w:eastAsia="pl-PL"/>
        </w:rPr>
        <w:t xml:space="preserve"> ze względu </w:t>
      </w:r>
      <w:r w:rsidR="00B644BD" w:rsidRPr="00F53333">
        <w:rPr>
          <w:rFonts w:asciiTheme="minorBidi" w:eastAsia="Times New Roman" w:hAnsiTheme="minorBidi"/>
          <w:sz w:val="24"/>
          <w:szCs w:val="24"/>
          <w:lang w:eastAsia="pl-PL"/>
        </w:rPr>
        <w:t xml:space="preserve">w szczególności </w:t>
      </w:r>
      <w:r w:rsidR="0072433F" w:rsidRPr="00F53333">
        <w:rPr>
          <w:rFonts w:asciiTheme="minorBidi" w:eastAsia="Times New Roman" w:hAnsiTheme="minorBidi"/>
          <w:sz w:val="24"/>
          <w:szCs w:val="24"/>
          <w:lang w:eastAsia="pl-PL"/>
        </w:rPr>
        <w:t xml:space="preserve">na równoległość </w:t>
      </w:r>
      <w:r w:rsidR="00B644BD" w:rsidRPr="00F53333">
        <w:rPr>
          <w:rFonts w:asciiTheme="minorBidi" w:eastAsia="Times New Roman" w:hAnsiTheme="minorBidi"/>
          <w:sz w:val="24"/>
          <w:szCs w:val="24"/>
          <w:lang w:eastAsia="pl-PL"/>
        </w:rPr>
        <w:t>czasow</w:t>
      </w:r>
      <w:r w:rsidR="0095027A">
        <w:rPr>
          <w:rFonts w:asciiTheme="minorBidi" w:eastAsia="Times New Roman" w:hAnsiTheme="minorBidi"/>
          <w:sz w:val="24"/>
          <w:szCs w:val="24"/>
          <w:lang w:eastAsia="pl-PL"/>
        </w:rPr>
        <w:t>ą</w:t>
      </w:r>
      <w:r w:rsidR="00B644BD" w:rsidRPr="00F53333">
        <w:rPr>
          <w:rFonts w:asciiTheme="minorBidi" w:eastAsia="Times New Roman" w:hAnsiTheme="minorBidi"/>
          <w:sz w:val="24"/>
          <w:szCs w:val="24"/>
          <w:lang w:eastAsia="pl-PL"/>
        </w:rPr>
        <w:t xml:space="preserve"> świadczenia usług</w:t>
      </w:r>
      <w:r w:rsidRPr="00F53333">
        <w:rPr>
          <w:rFonts w:asciiTheme="minorBidi" w:eastAsia="Times New Roman" w:hAnsiTheme="minorBidi"/>
          <w:sz w:val="24"/>
          <w:szCs w:val="24"/>
          <w:lang w:eastAsia="pl-PL"/>
        </w:rPr>
        <w:t>.</w:t>
      </w:r>
    </w:p>
    <w:p w14:paraId="27E43D4C" w14:textId="77777777" w:rsidR="00A07F0E" w:rsidRPr="004110E0" w:rsidRDefault="00A07F0E" w:rsidP="00A30C84">
      <w:pPr>
        <w:pStyle w:val="Akapitzlist"/>
        <w:numPr>
          <w:ilvl w:val="0"/>
          <w:numId w:val="28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Wykonawca może polegać na zdolnościach zawodowych innych podmiotów, niezależnie od charakteru prawnego łączących go z nim stosunków prawnych.</w:t>
      </w:r>
    </w:p>
    <w:p w14:paraId="7A106386" w14:textId="77777777" w:rsidR="00A07F0E" w:rsidRPr="004110E0" w:rsidRDefault="00A07F0E" w:rsidP="00A30C84">
      <w:pPr>
        <w:pStyle w:val="Akapitzlist"/>
        <w:numPr>
          <w:ilvl w:val="0"/>
          <w:numId w:val="28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Wykonawca, który polega na zdolnościach podmiotów udostępniających zasoby, składa, wraz z ofertą, zobowiązanie podmiotu udostępniającego zasoby do oddania mu do dyspozycji niezbędnych zasobów na potrzeby realizacji zamówienia (wzór zobowiązania stanowi załącznik nr </w:t>
      </w:r>
      <w:r w:rsidR="00AD56CE" w:rsidRPr="004110E0">
        <w:rPr>
          <w:rFonts w:asciiTheme="minorBidi" w:eastAsia="Times New Roman" w:hAnsiTheme="minorBidi"/>
          <w:sz w:val="24"/>
          <w:szCs w:val="24"/>
          <w:lang w:eastAsia="pl-PL"/>
        </w:rPr>
        <w:t>4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do SWZ) lub inny podmiotowy środek dowodowy potwierdzający, że </w:t>
      </w:r>
      <w:r w:rsidR="00B87F6F" w:rsidRPr="004110E0">
        <w:rPr>
          <w:rFonts w:asciiTheme="minorBidi" w:eastAsia="Times New Roman" w:hAnsiTheme="minorBidi"/>
          <w:sz w:val="24"/>
          <w:szCs w:val="24"/>
          <w:lang w:eastAsia="pl-PL"/>
        </w:rPr>
        <w:t>W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ykonawca realizując zamówienie, będzie dysponował niezbędnymi zasobami tych podmiotów.</w:t>
      </w:r>
    </w:p>
    <w:p w14:paraId="61C7007E" w14:textId="77777777" w:rsidR="00A07F0E" w:rsidRPr="004110E0" w:rsidRDefault="00A07F0E" w:rsidP="00A30C84">
      <w:pPr>
        <w:pStyle w:val="Akapitzlist"/>
        <w:numPr>
          <w:ilvl w:val="0"/>
          <w:numId w:val="28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Zamawiający oceni, czy udostępniane </w:t>
      </w:r>
      <w:r w:rsidR="00B87F6F" w:rsidRPr="004110E0">
        <w:rPr>
          <w:rFonts w:asciiTheme="minorBidi" w:eastAsia="Times New Roman" w:hAnsiTheme="minorBidi"/>
          <w:sz w:val="24"/>
          <w:szCs w:val="24"/>
          <w:lang w:eastAsia="pl-PL"/>
        </w:rPr>
        <w:t>W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ykonawcy przez podmioty udostępniające zasoby zdolności zawodowe i/lub pozwalają na wykazanie przez </w:t>
      </w:r>
      <w:r w:rsidR="00B87F6F" w:rsidRPr="004110E0">
        <w:rPr>
          <w:rFonts w:asciiTheme="minorBidi" w:eastAsia="Times New Roman" w:hAnsiTheme="minorBidi"/>
          <w:sz w:val="24"/>
          <w:szCs w:val="24"/>
          <w:lang w:eastAsia="pl-PL"/>
        </w:rPr>
        <w:t>W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ykonawcę spełniania warunków udziału w postępowaniu, o których mowa w punkcie 5.2 SWZ, a także zbada, czy nie zachodzą wobec tego podmiotu podstawy wykluczenia, które zostały przewidziane względem wykonawcy.</w:t>
      </w:r>
    </w:p>
    <w:p w14:paraId="2A6AC282" w14:textId="77777777" w:rsidR="00A07F0E" w:rsidRPr="004110E0" w:rsidRDefault="00A07F0E" w:rsidP="00A30C84">
      <w:pPr>
        <w:pStyle w:val="Akapitzlist"/>
        <w:numPr>
          <w:ilvl w:val="0"/>
          <w:numId w:val="28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Jeżeli zdolności zawodowe, podmiotu udostępniającego zasoby nie potwierdzą spełniania przez wykonawcę warunków udziału w postępowaniu lub zachodzić będą wobec tego podmiotu podstawy wykluczenia, </w:t>
      </w:r>
      <w:r w:rsidR="00D01D29" w:rsidRPr="004110E0">
        <w:rPr>
          <w:rFonts w:asciiTheme="minorBidi" w:eastAsia="Times New Roman" w:hAnsiTheme="minorBidi"/>
          <w:sz w:val="24"/>
          <w:szCs w:val="24"/>
          <w:lang w:eastAsia="pl-PL"/>
        </w:rPr>
        <w:t>Z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amawiający będzie żądać, aby </w:t>
      </w:r>
      <w:r w:rsidR="00D01D29" w:rsidRPr="004110E0">
        <w:rPr>
          <w:rFonts w:asciiTheme="minorBidi" w:eastAsia="Times New Roman" w:hAnsiTheme="minorBidi"/>
          <w:sz w:val="24"/>
          <w:szCs w:val="24"/>
          <w:lang w:eastAsia="pl-PL"/>
        </w:rPr>
        <w:t>W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ykonawca w terminie określonym przez zamawiającego zastąpił ten podmiot innym podmiotem lub podmiotami albo wykazał, że samodzielnie spełnia warunki udziału w postępowaniu.</w:t>
      </w:r>
    </w:p>
    <w:p w14:paraId="5CB4BBCF" w14:textId="77777777" w:rsidR="00A07F0E" w:rsidRDefault="00A07F0E" w:rsidP="00A30C84">
      <w:pPr>
        <w:pStyle w:val="Akapitzlist"/>
        <w:numPr>
          <w:ilvl w:val="0"/>
          <w:numId w:val="28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  <w:r w:rsidR="00C901AD" w:rsidRPr="004110E0">
        <w:rPr>
          <w:rFonts w:asciiTheme="minorBidi" w:eastAsia="Times New Roman" w:hAnsiTheme="minorBidi"/>
          <w:sz w:val="24"/>
          <w:szCs w:val="24"/>
          <w:lang w:eastAsia="pl-PL"/>
        </w:rPr>
        <w:t>.</w:t>
      </w:r>
    </w:p>
    <w:p w14:paraId="1C95D216" w14:textId="77777777" w:rsidR="0005636E" w:rsidRPr="007016CB" w:rsidRDefault="0005636E" w:rsidP="0005636E">
      <w:pPr>
        <w:pStyle w:val="Akapitzlist"/>
        <w:numPr>
          <w:ilvl w:val="0"/>
          <w:numId w:val="28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7016CB">
        <w:rPr>
          <w:rFonts w:ascii="Arial" w:eastAsia="Times New Roman" w:hAnsi="Arial" w:cs="Arial"/>
          <w:sz w:val="24"/>
          <w:szCs w:val="24"/>
          <w:lang w:eastAsia="pl-PL"/>
        </w:rPr>
        <w:t>Jednocześnie w przypadku wspólnego ubiegania się Wykonawców o udzielenie zamówienia warunek dotyczący doświadczenia wykonawcy wspólnie ubiegający się o udzielenie zamówienia mogą polegać na zdolnościach tych z Wykonawców, którzy wykonają usługi, do realizacji których te zdolności są wymagane.</w:t>
      </w:r>
    </w:p>
    <w:p w14:paraId="3AA96052" w14:textId="77777777" w:rsidR="0005636E" w:rsidRPr="0005636E" w:rsidRDefault="0005636E" w:rsidP="0005636E">
      <w:pPr>
        <w:pStyle w:val="Akapitzlist"/>
        <w:numPr>
          <w:ilvl w:val="0"/>
          <w:numId w:val="28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7016CB">
        <w:rPr>
          <w:rFonts w:ascii="Arial" w:eastAsia="Times New Roman" w:hAnsi="Arial" w:cs="Arial"/>
          <w:sz w:val="24"/>
          <w:szCs w:val="24"/>
          <w:lang w:eastAsia="pl-PL"/>
        </w:rPr>
        <w:t>Wykonawcy wspólnie ubiegający się o udzielenie zamówienia dołączają do oferty oświadczenie, z którego wynika, które usługi wykonają poszczególni Wykonawcy.</w:t>
      </w:r>
    </w:p>
    <w:p w14:paraId="0EE10AD3" w14:textId="77777777" w:rsidR="008B0DDD" w:rsidRPr="004110E0" w:rsidRDefault="00673763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6. WYKAZ PODMIOTOWYCH ŚRODKÓW DOWODOWYCH</w:t>
      </w:r>
    </w:p>
    <w:p w14:paraId="6A68FCBE" w14:textId="77777777" w:rsidR="008B0DDD" w:rsidRPr="004110E0" w:rsidRDefault="008B0DDD" w:rsidP="0006185B">
      <w:pPr>
        <w:autoSpaceDE w:val="0"/>
        <w:autoSpaceDN w:val="0"/>
        <w:adjustRightInd w:val="0"/>
        <w:spacing w:before="240" w:after="240" w:line="360" w:lineRule="auto"/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pl-PL"/>
        </w:rPr>
        <w:t xml:space="preserve">Każdy Wykonawca składa wraz z ofertą: </w:t>
      </w:r>
    </w:p>
    <w:p w14:paraId="58B4F8C9" w14:textId="77777777" w:rsidR="00C901AD" w:rsidRPr="004110E0" w:rsidRDefault="00C901AD" w:rsidP="0006185B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Do oferty Wykonawca zobowiązany jest dołączyć aktualne na dzień składania ofert oświadczenie </w:t>
      </w:r>
      <w:bookmarkStart w:id="9" w:name="_Hlk67224958"/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o spełnianiu warunków udziału w postępowaniu </w:t>
      </w:r>
      <w:bookmarkEnd w:id="9"/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oraz o braku podstaw do wykluczenia z postępowania – zgodnie z 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/>
        </w:rPr>
        <w:t>załącznikiem nr 2 do SWZ</w:t>
      </w:r>
      <w:r w:rsidRPr="004110E0">
        <w:rPr>
          <w:rFonts w:asciiTheme="minorBidi" w:eastAsia="Times New Roman" w:hAnsiTheme="minorBidi"/>
          <w:b/>
          <w:sz w:val="24"/>
          <w:szCs w:val="24"/>
          <w:lang w:eastAsia="pl-PL"/>
        </w:rPr>
        <w:t>.</w:t>
      </w:r>
    </w:p>
    <w:p w14:paraId="31B92936" w14:textId="77777777" w:rsidR="0005636E" w:rsidRPr="0005636E" w:rsidRDefault="00C901AD" w:rsidP="0005636E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W przypadku wspólnego ubiegania się o zamówienie przez wykonawców, oświadczenie, składa każdy z wykonawców.</w:t>
      </w:r>
      <w:r w:rsidR="0005636E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</w:p>
    <w:p w14:paraId="276ECF91" w14:textId="77777777" w:rsidR="00C901AD" w:rsidRPr="0005636E" w:rsidRDefault="0005636E" w:rsidP="0005636E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7016CB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wg wzoru w załączniku nr </w:t>
      </w: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7016CB">
        <w:rPr>
          <w:rFonts w:ascii="Arial" w:eastAsia="Times New Roman" w:hAnsi="Arial" w:cs="Arial"/>
          <w:sz w:val="24"/>
          <w:szCs w:val="24"/>
          <w:lang w:eastAsia="pl-PL"/>
        </w:rPr>
        <w:t xml:space="preserve"> do SWZ – w przypadku konsorcjum</w:t>
      </w:r>
      <w:r w:rsidR="00B84EAF">
        <w:rPr>
          <w:rFonts w:ascii="Arial" w:eastAsia="Times New Roman" w:hAnsi="Arial" w:cs="Arial"/>
          <w:sz w:val="24"/>
          <w:szCs w:val="24"/>
          <w:lang w:eastAsia="pl-PL"/>
        </w:rPr>
        <w:t>/spółki cywilnej</w:t>
      </w:r>
      <w:r w:rsidRPr="007016CB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11DA412" w14:textId="77777777" w:rsidR="00C901AD" w:rsidRPr="004110E0" w:rsidRDefault="00C901AD" w:rsidP="0006185B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Informacje zawarte w oświadczeniu, o którym mowa w pkt 6.1 stanowią wstępne potwierdzenie, że Wykonawca nie podlega wykluczeniu oraz spełnia warunki udziału w postępowaniu.</w:t>
      </w:r>
    </w:p>
    <w:p w14:paraId="492C41CC" w14:textId="77777777" w:rsidR="00C901AD" w:rsidRDefault="00C901AD" w:rsidP="0006185B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Zobowiązanie podmiotu udostępniającego zasoby do oddania mu do dyspozycji niezbędnych zasobów na potrzeby realizacji zamówienia (wzór zobowiązania stanowi załącznik nr </w:t>
      </w:r>
      <w:r w:rsidR="00AD56CE" w:rsidRPr="004110E0">
        <w:rPr>
          <w:rFonts w:asciiTheme="minorBidi" w:eastAsia="Times New Roman" w:hAnsiTheme="minorBidi"/>
          <w:sz w:val="24"/>
          <w:szCs w:val="24"/>
          <w:lang w:eastAsia="pl-PL"/>
        </w:rPr>
        <w:t>4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do SWZ) lub inny podmiotowy środek dowodowy potwierdzający, że wykonawca realizując zamówienie, będzie dysponował niezbędnymi zasobami tych podmiotów.</w:t>
      </w:r>
    </w:p>
    <w:p w14:paraId="41E5013B" w14:textId="77777777" w:rsidR="00C901AD" w:rsidRPr="004110E0" w:rsidRDefault="00C901AD" w:rsidP="0006185B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Zamawiający będzie oceniał, czy udostępniane </w:t>
      </w:r>
      <w:r w:rsidR="002F655E" w:rsidRPr="004110E0">
        <w:rPr>
          <w:rFonts w:asciiTheme="minorBidi" w:eastAsia="Times New Roman" w:hAnsiTheme="minorBidi"/>
          <w:sz w:val="24"/>
          <w:szCs w:val="24"/>
          <w:lang w:eastAsia="pl-PL"/>
        </w:rPr>
        <w:t>W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ykonawcy przez podmioty udostępniające zasoby zdolności techniczne lub zawodowe lub ich sytuacja ekonomiczna, pozwalają na wykazanie przez </w:t>
      </w:r>
      <w:r w:rsidR="00B87F6F" w:rsidRPr="004110E0">
        <w:rPr>
          <w:rFonts w:asciiTheme="minorBidi" w:eastAsia="Times New Roman" w:hAnsiTheme="minorBidi"/>
          <w:sz w:val="24"/>
          <w:szCs w:val="24"/>
          <w:lang w:eastAsia="pl-PL"/>
        </w:rPr>
        <w:t>W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ykonawcę spełniania warunków udziału w postępowaniu, o których mowa w SWZ, oraz będzie badał, czy nie zachodzą wobec tego podmiotu podstawy wykluczenia, które zostały przewidziane względem wykonawcy.</w:t>
      </w:r>
    </w:p>
    <w:p w14:paraId="096D1146" w14:textId="77777777" w:rsidR="00C901AD" w:rsidRPr="004110E0" w:rsidRDefault="00C901AD" w:rsidP="0006185B">
      <w:pPr>
        <w:suppressAutoHyphens/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Wykonawca, którego oferta zostanie najwyżej oceniona:</w:t>
      </w:r>
    </w:p>
    <w:p w14:paraId="383C5FEE" w14:textId="77777777" w:rsidR="00C901AD" w:rsidRPr="004110E0" w:rsidRDefault="00C901AD" w:rsidP="0006185B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Zamawiający wezwie </w:t>
      </w:r>
      <w:r w:rsidR="00B87F6F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W</w:t>
      </w: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ykonawcę, którego oferta zostanie najwyżej oceniona, do złożenia w wyznaczonym terminie, nie krótszym niż 5 dni od dnia wezwania, podmiotowych środków dowodowych tj.: </w:t>
      </w:r>
    </w:p>
    <w:p w14:paraId="7F38FB75" w14:textId="77777777" w:rsidR="00C901AD" w:rsidRPr="004110E0" w:rsidRDefault="00C901AD" w:rsidP="00C34609">
      <w:pPr>
        <w:autoSpaceDE w:val="0"/>
        <w:spacing w:before="240" w:after="240" w:line="360" w:lineRule="auto"/>
        <w:ind w:left="4"/>
        <w:rPr>
          <w:rFonts w:asciiTheme="minorBidi" w:eastAsia="Times New Roman" w:hAnsiTheme="minorBidi"/>
          <w:b/>
          <w:bCs/>
          <w:sz w:val="24"/>
          <w:szCs w:val="24"/>
          <w:lang w:eastAsia="ar-SA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ar-SA"/>
        </w:rPr>
        <w:t xml:space="preserve">w celu potwierdzenia </w:t>
      </w: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spełniania warunków udziału w postępowaniu:</w:t>
      </w:r>
    </w:p>
    <w:p w14:paraId="4813BB14" w14:textId="77777777" w:rsidR="003D2F85" w:rsidRPr="00D46471" w:rsidRDefault="003D2F85" w:rsidP="00D46471">
      <w:pPr>
        <w:spacing w:before="240" w:after="240" w:line="360" w:lineRule="auto"/>
        <w:rPr>
          <w:rFonts w:asciiTheme="minorBidi" w:hAnsiTheme="minorBidi"/>
          <w:sz w:val="24"/>
          <w:szCs w:val="24"/>
        </w:rPr>
      </w:pPr>
      <w:r w:rsidRPr="00D46471">
        <w:rPr>
          <w:rStyle w:val="Normalny1"/>
          <w:rFonts w:asciiTheme="minorBidi" w:hAnsiTheme="minorBidi"/>
          <w:b/>
          <w:bCs/>
          <w:sz w:val="24"/>
          <w:szCs w:val="24"/>
        </w:rPr>
        <w:t>wykazu osób</w:t>
      </w:r>
      <w:r w:rsidRPr="00D46471">
        <w:rPr>
          <w:rStyle w:val="Normalny1"/>
          <w:rFonts w:asciiTheme="minorBidi" w:hAnsiTheme="minorBidi"/>
          <w:sz w:val="24"/>
          <w:szCs w:val="24"/>
        </w:rPr>
        <w:t>, skierowanych przez Wykonawcę do realizacji zamówienia publicznego, w szczególności odpowiedzialnych za świadczenie usług, wraz z informacjami na temat ich kwalifikacji zawodowych</w:t>
      </w:r>
      <w:r w:rsidR="005E1D8F" w:rsidRPr="00D46471">
        <w:rPr>
          <w:rStyle w:val="Normalny1"/>
          <w:rFonts w:asciiTheme="minorBidi" w:hAnsiTheme="minorBidi"/>
          <w:sz w:val="24"/>
          <w:szCs w:val="24"/>
        </w:rPr>
        <w:t xml:space="preserve"> </w:t>
      </w:r>
      <w:r w:rsidRPr="00D46471">
        <w:rPr>
          <w:rStyle w:val="Normalny1"/>
          <w:rFonts w:asciiTheme="minorBidi" w:hAnsiTheme="minorBidi"/>
          <w:sz w:val="24"/>
          <w:szCs w:val="24"/>
        </w:rPr>
        <w:t>oraz doświadczenia niezbędnych do wykonania zamówienia publicznego, a także zakresu wykonywanych przez nie czynności oraz informacją o podstawie do dysponowania tymi osobami</w:t>
      </w:r>
      <w:r w:rsidR="00D848B3" w:rsidRPr="00D46471">
        <w:rPr>
          <w:rStyle w:val="Normalny1"/>
          <w:rFonts w:asciiTheme="minorBidi" w:hAnsiTheme="minorBidi"/>
          <w:sz w:val="24"/>
          <w:szCs w:val="24"/>
        </w:rPr>
        <w:t xml:space="preserve"> </w:t>
      </w:r>
      <w:r w:rsidR="00D848B3" w:rsidRPr="00D46471">
        <w:rPr>
          <w:rFonts w:asciiTheme="minorBidi" w:eastAsia="Times New Roman" w:hAnsiTheme="minorBidi"/>
          <w:sz w:val="24"/>
          <w:szCs w:val="24"/>
          <w:lang w:bidi="en-US"/>
        </w:rPr>
        <w:t xml:space="preserve">(wzór w </w:t>
      </w:r>
      <w:r w:rsidR="00D848B3" w:rsidRPr="00D46471">
        <w:rPr>
          <w:rFonts w:asciiTheme="minorBidi" w:eastAsia="Times New Roman" w:hAnsiTheme="minorBidi"/>
          <w:sz w:val="24"/>
          <w:szCs w:val="24"/>
          <w:shd w:val="clear" w:color="auto" w:fill="FFFFFF" w:themeFill="background1"/>
          <w:lang w:bidi="en-US"/>
        </w:rPr>
        <w:t>załączniku nr</w:t>
      </w:r>
      <w:r w:rsidR="00BF495E" w:rsidRPr="00D46471">
        <w:rPr>
          <w:rFonts w:asciiTheme="minorBidi" w:eastAsia="Times New Roman" w:hAnsiTheme="minorBidi"/>
          <w:sz w:val="24"/>
          <w:szCs w:val="24"/>
          <w:shd w:val="clear" w:color="auto" w:fill="FFFFFF" w:themeFill="background1"/>
          <w:lang w:bidi="en-US"/>
        </w:rPr>
        <w:t xml:space="preserve"> </w:t>
      </w:r>
      <w:r w:rsidR="00D46471" w:rsidRPr="00D46471">
        <w:rPr>
          <w:rFonts w:asciiTheme="minorBidi" w:eastAsia="Times New Roman" w:hAnsiTheme="minorBidi"/>
          <w:sz w:val="24"/>
          <w:szCs w:val="24"/>
          <w:shd w:val="clear" w:color="auto" w:fill="FFFFFF" w:themeFill="background1"/>
          <w:lang w:bidi="en-US"/>
        </w:rPr>
        <w:t>5</w:t>
      </w:r>
      <w:r w:rsidR="00D848B3" w:rsidRPr="00D46471">
        <w:rPr>
          <w:rFonts w:asciiTheme="minorBidi" w:eastAsia="Times New Roman" w:hAnsiTheme="minorBidi"/>
          <w:sz w:val="24"/>
          <w:szCs w:val="24"/>
          <w:shd w:val="clear" w:color="auto" w:fill="FFFFFF" w:themeFill="background1"/>
          <w:lang w:bidi="en-US"/>
        </w:rPr>
        <w:t xml:space="preserve"> do</w:t>
      </w:r>
      <w:r w:rsidR="00D848B3" w:rsidRPr="00D46471">
        <w:rPr>
          <w:rFonts w:asciiTheme="minorBidi" w:eastAsia="Times New Roman" w:hAnsiTheme="minorBidi"/>
          <w:sz w:val="24"/>
          <w:szCs w:val="24"/>
          <w:lang w:bidi="en-US"/>
        </w:rPr>
        <w:t xml:space="preserve"> SWZ)</w:t>
      </w:r>
      <w:r w:rsidRPr="00D46471">
        <w:rPr>
          <w:rStyle w:val="Normalny1"/>
          <w:rFonts w:asciiTheme="minorBidi" w:hAnsiTheme="minorBidi"/>
          <w:sz w:val="24"/>
          <w:szCs w:val="24"/>
        </w:rPr>
        <w:t>.</w:t>
      </w:r>
    </w:p>
    <w:p w14:paraId="37FCC69B" w14:textId="77777777" w:rsidR="00C901AD" w:rsidRPr="004110E0" w:rsidRDefault="004C2EF2" w:rsidP="00D4754A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Theme="minorBidi" w:eastAsia="Times New Roman" w:hAnsiTheme="minorBidi"/>
          <w:sz w:val="24"/>
          <w:szCs w:val="24"/>
          <w:lang w:eastAsia="ar-SA"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eastAsia="ar-SA" w:bidi="en-US"/>
        </w:rPr>
        <w:tab/>
      </w:r>
      <w:r w:rsidR="00C901AD" w:rsidRPr="004110E0">
        <w:rPr>
          <w:rFonts w:asciiTheme="minorBidi" w:eastAsia="Times New Roman" w:hAnsiTheme="minorBidi"/>
          <w:sz w:val="24"/>
          <w:szCs w:val="24"/>
          <w:lang w:eastAsia="ar-SA" w:bidi="en-US"/>
        </w:rPr>
        <w:t xml:space="preserve">Podmioty zagraniczne: składają oświadczenia jak w punkcie </w:t>
      </w:r>
      <w:r w:rsidR="00A24C24">
        <w:rPr>
          <w:rFonts w:asciiTheme="minorBidi" w:eastAsia="Times New Roman" w:hAnsiTheme="minorBidi"/>
          <w:sz w:val="24"/>
          <w:szCs w:val="24"/>
          <w:lang w:eastAsia="ar-SA" w:bidi="en-US"/>
        </w:rPr>
        <w:t>6.1-</w:t>
      </w:r>
      <w:r w:rsidR="00C901AD" w:rsidRPr="004110E0">
        <w:rPr>
          <w:rFonts w:asciiTheme="minorBidi" w:eastAsia="Times New Roman" w:hAnsiTheme="minorBidi"/>
          <w:sz w:val="24"/>
          <w:szCs w:val="24"/>
          <w:lang w:eastAsia="ar-SA" w:bidi="en-US"/>
        </w:rPr>
        <w:t>6.</w:t>
      </w:r>
      <w:r w:rsidR="0047612E">
        <w:rPr>
          <w:rFonts w:asciiTheme="minorBidi" w:eastAsia="Times New Roman" w:hAnsiTheme="minorBidi"/>
          <w:sz w:val="24"/>
          <w:szCs w:val="24"/>
          <w:lang w:eastAsia="ar-SA" w:bidi="en-US"/>
        </w:rPr>
        <w:t>5</w:t>
      </w:r>
      <w:r w:rsidR="00C901AD" w:rsidRPr="004110E0">
        <w:rPr>
          <w:rFonts w:asciiTheme="minorBidi" w:eastAsia="Times New Roman" w:hAnsiTheme="minorBidi"/>
          <w:sz w:val="24"/>
          <w:szCs w:val="24"/>
          <w:lang w:eastAsia="ar-SA" w:bidi="en-US"/>
        </w:rPr>
        <w:t>.</w:t>
      </w:r>
    </w:p>
    <w:p w14:paraId="775C0810" w14:textId="77777777" w:rsidR="00C901AD" w:rsidRPr="004110E0" w:rsidRDefault="00C901AD" w:rsidP="00D4754A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Theme="minorBidi" w:eastAsia="Times New Roman" w:hAnsiTheme="minorBidi"/>
          <w:sz w:val="24"/>
          <w:szCs w:val="24"/>
          <w:lang w:eastAsia="ar-SA"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>W zakresie nieuregulowanym ustawą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(Dz. U. z 2020 r., poz. 2415) oraz rozporządzenia Prezesa Rady Ministrów z dnia 30</w:t>
      </w:r>
      <w:r w:rsidRPr="004110E0">
        <w:rPr>
          <w:rFonts w:asciiTheme="minorBidi" w:eastAsia="Times New Roman" w:hAnsiTheme="minorBidi"/>
          <w:caps/>
          <w:sz w:val="24"/>
          <w:szCs w:val="24"/>
          <w:lang w:bidi="en-US"/>
        </w:rPr>
        <w:t xml:space="preserve"> 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>grudnia 2020 r. w sprawie sposobu sporządzania i przekazywania informacji oraz wymagań technicznych dla dokumentów elektronicznych oraz środków komunikacji elektronicznej w postępowaniu o udzielenie zamówienia publicznego lub konkursie (Dz. U. z 2020 r., poz. 2452).</w:t>
      </w:r>
    </w:p>
    <w:p w14:paraId="20AE5343" w14:textId="77777777" w:rsidR="00C901AD" w:rsidRPr="004110E0" w:rsidRDefault="00C901AD" w:rsidP="00D4754A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Theme="minorBidi" w:eastAsia="Times New Roman" w:hAnsiTheme="minorBidi"/>
          <w:sz w:val="24"/>
          <w:szCs w:val="24"/>
          <w:lang w:eastAsia="ar-SA" w:bidi="en-US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eastAsia="ar-SA" w:bidi="en-US"/>
        </w:rPr>
        <w:t xml:space="preserve">Forma dokumentów: 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Podmiotowe środki dowodowe oraz inne dokumenty lub oświadczenia, o których mowa w SWZ i rozporządzeniu, </w:t>
      </w:r>
      <w:bookmarkStart w:id="10" w:name="_Hlk67232767"/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składa się w formie elektronicznej (podpisane kwalifikowanym podpisem elektronicznym) lub w postaci elektronicznej opatrzonej </w:t>
      </w:r>
      <w:bookmarkStart w:id="11" w:name="_Hlk67244450"/>
      <w:r w:rsidRPr="004110E0">
        <w:rPr>
          <w:rFonts w:asciiTheme="minorBidi" w:eastAsia="Times New Roman" w:hAnsiTheme="minorBidi"/>
          <w:sz w:val="24"/>
          <w:szCs w:val="24"/>
          <w:lang w:bidi="en-US"/>
        </w:rPr>
        <w:t>podpisem zaufanym lub podpisem osobistym</w:t>
      </w:r>
      <w:bookmarkEnd w:id="10"/>
      <w:bookmarkEnd w:id="11"/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 e-dowodem.</w:t>
      </w:r>
    </w:p>
    <w:p w14:paraId="5ABCF825" w14:textId="77777777" w:rsidR="001D5145" w:rsidRPr="004110E0" w:rsidRDefault="00673763" w:rsidP="0006185B">
      <w:pPr>
        <w:pStyle w:val="Nagwek1"/>
        <w:spacing w:after="240" w:line="360" w:lineRule="auto"/>
        <w:ind w:left="426" w:hanging="426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7.</w:t>
      </w: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ab/>
        <w:t>INFORMACJE O ŚRODKACH KOMUNIKACJI ELEKTRONICZNEJ, PRZY UŻYCIU KTÓRYCH ZAMAWIAJĄCY BĘDZIE KOMUNIKOWAŁ SIĘ Z WYKONAWCAMI, ORAZ INFORMACJE O WYMAGANIACH TECHNICZNYCH I ORGANIZACYJNYCH SPORZĄDZANIA, WYSYŁANIA I ODBIERANIA KORESPONDENCJI ELEKTRONICZNEJ I WYKAZ OSÓB UPRAWNIONYCH DO KUMUNIKOWANIA SIĘ Z WYKONAWCAMI</w:t>
      </w:r>
    </w:p>
    <w:p w14:paraId="1E88963C" w14:textId="27A227AC" w:rsidR="00917116" w:rsidRPr="004110E0" w:rsidRDefault="00917116" w:rsidP="00A30C84">
      <w:pPr>
        <w:numPr>
          <w:ilvl w:val="0"/>
          <w:numId w:val="13"/>
        </w:numPr>
        <w:tabs>
          <w:tab w:val="left" w:pos="426"/>
        </w:tabs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Osobą uprawnioną do porozumiewania się z Wykonawcami jest: </w:t>
      </w:r>
      <w:r w:rsidR="00513B54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Elwira Szpajcher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od poniedziałku do piątku w godz. 8:00 –1</w:t>
      </w:r>
      <w:r w:rsidR="00157239">
        <w:rPr>
          <w:rFonts w:asciiTheme="minorBidi" w:eastAsia="Times New Roman" w:hAnsiTheme="minorBidi"/>
          <w:sz w:val="24"/>
          <w:szCs w:val="24"/>
          <w:lang w:eastAsia="pl-PL"/>
        </w:rPr>
        <w:t>4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:30, z wyłączeniem dni wolnych od pracy.</w:t>
      </w:r>
    </w:p>
    <w:p w14:paraId="78F839C2" w14:textId="77777777" w:rsidR="00917116" w:rsidRPr="004110E0" w:rsidRDefault="00917116" w:rsidP="00A30C84">
      <w:pPr>
        <w:numPr>
          <w:ilvl w:val="0"/>
          <w:numId w:val="13"/>
        </w:numPr>
        <w:tabs>
          <w:tab w:val="left" w:pos="426"/>
        </w:tabs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W postępowaniu o udzielenie zamówienia publicznego komunikacja między </w:t>
      </w:r>
      <w:r w:rsidR="00E66142" w:rsidRPr="004110E0">
        <w:rPr>
          <w:rFonts w:asciiTheme="minorBidi" w:eastAsia="Times New Roman" w:hAnsiTheme="minorBidi"/>
          <w:sz w:val="24"/>
          <w:szCs w:val="24"/>
          <w:lang w:eastAsia="pl-PL"/>
        </w:rPr>
        <w:t>Z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amawiającym, a Wykonawcami odbywa się przy użyciu Platformy e-Zamówienia, która jest dostępna pod adresem </w:t>
      </w:r>
      <w:r w:rsidRPr="004110E0">
        <w:rPr>
          <w:rFonts w:asciiTheme="minorBidi" w:hAnsiTheme="minorBidi"/>
          <w:color w:val="0563C1" w:themeColor="hyperlink"/>
          <w:sz w:val="24"/>
          <w:szCs w:val="24"/>
        </w:rPr>
        <w:t>https://ezamowienia.gov.pl/pl/</w:t>
      </w:r>
    </w:p>
    <w:p w14:paraId="65CCCFFE" w14:textId="77777777" w:rsidR="00917116" w:rsidRPr="004110E0" w:rsidRDefault="00917116" w:rsidP="00A30C84">
      <w:pPr>
        <w:numPr>
          <w:ilvl w:val="0"/>
          <w:numId w:val="13"/>
        </w:numPr>
        <w:tabs>
          <w:tab w:val="left" w:pos="426"/>
        </w:tabs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Korzystanie z Platformy e-Zamówienia jest bezpłatne.</w:t>
      </w:r>
    </w:p>
    <w:p w14:paraId="7D5441AD" w14:textId="77777777" w:rsidR="00917116" w:rsidRPr="004110E0" w:rsidRDefault="00917116" w:rsidP="00A30C84">
      <w:pPr>
        <w:numPr>
          <w:ilvl w:val="0"/>
          <w:numId w:val="13"/>
        </w:numPr>
        <w:tabs>
          <w:tab w:val="left" w:pos="426"/>
        </w:tabs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hAnsiTheme="minorBidi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</w:t>
      </w:r>
    </w:p>
    <w:p w14:paraId="24687419" w14:textId="77777777" w:rsidR="00917116" w:rsidRPr="004110E0" w:rsidRDefault="00917116" w:rsidP="00A30C84">
      <w:pPr>
        <w:numPr>
          <w:ilvl w:val="0"/>
          <w:numId w:val="13"/>
        </w:numPr>
        <w:tabs>
          <w:tab w:val="left" w:pos="426"/>
        </w:tabs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Szczegółowe informacje na temat zakładania kont podmiotów oraz zasady i warunki korzystania z Platformy e-Zamówienia, w tym minimalne wymagania techniczne dotyczące sprzętu używanego w celu korzystania z usług oraz informacje dotyczące specyfikacji połączenia określa Regulamin Platformy e-Zamówienia oraz informacje zamieszczone w zakładce „Centrum Pomocy”.</w:t>
      </w:r>
    </w:p>
    <w:p w14:paraId="563AAC70" w14:textId="77777777" w:rsidR="00917116" w:rsidRPr="004110E0" w:rsidRDefault="00917116" w:rsidP="00A30C84">
      <w:pPr>
        <w:numPr>
          <w:ilvl w:val="0"/>
          <w:numId w:val="13"/>
        </w:numPr>
        <w:tabs>
          <w:tab w:val="left" w:pos="426"/>
        </w:tabs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Komunikacja w postępowaniu odbywa się drogą elektroniczną za pośrednictwem formularzy do komunikacji dostępnych w zakładce „Formularze” („Formularze do komunikacji”), z wyłączeniem składania ofert – sposób przygotowania i złożenia oferty wskazany jest w pkt 9 SWZ.</w:t>
      </w:r>
    </w:p>
    <w:p w14:paraId="23F617DC" w14:textId="77777777" w:rsidR="00917116" w:rsidRPr="004110E0" w:rsidRDefault="00917116" w:rsidP="00A30C84">
      <w:pPr>
        <w:numPr>
          <w:ilvl w:val="0"/>
          <w:numId w:val="13"/>
        </w:numPr>
        <w:tabs>
          <w:tab w:val="left" w:pos="426"/>
        </w:tabs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Za pośrednictwem „Formularzy do komunikacji” odbywa się w szczególności przekazywanie:</w:t>
      </w:r>
    </w:p>
    <w:p w14:paraId="32FE1E3A" w14:textId="77777777" w:rsidR="00917116" w:rsidRPr="004110E0" w:rsidRDefault="00917116" w:rsidP="00A30C84">
      <w:pPr>
        <w:numPr>
          <w:ilvl w:val="0"/>
          <w:numId w:val="17"/>
        </w:numPr>
        <w:spacing w:before="240" w:after="240" w:line="360" w:lineRule="auto"/>
        <w:ind w:left="851" w:hanging="425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wniosków o wyjaśnienie treści SWZ;</w:t>
      </w:r>
    </w:p>
    <w:p w14:paraId="59DA5F9A" w14:textId="77777777" w:rsidR="00917116" w:rsidRPr="004110E0" w:rsidRDefault="00917116" w:rsidP="00A30C84">
      <w:pPr>
        <w:numPr>
          <w:ilvl w:val="0"/>
          <w:numId w:val="17"/>
        </w:numPr>
        <w:spacing w:before="240" w:after="240" w:line="360" w:lineRule="auto"/>
        <w:ind w:left="851" w:hanging="425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wezwań i zawiadomień;</w:t>
      </w:r>
    </w:p>
    <w:p w14:paraId="29926A31" w14:textId="77777777" w:rsidR="00917116" w:rsidRPr="004110E0" w:rsidRDefault="00917116" w:rsidP="00A30C84">
      <w:pPr>
        <w:numPr>
          <w:ilvl w:val="0"/>
          <w:numId w:val="17"/>
        </w:numPr>
        <w:spacing w:before="240" w:after="240" w:line="360" w:lineRule="auto"/>
        <w:ind w:left="851" w:hanging="425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dokumentów składanych na wezwanie </w:t>
      </w:r>
      <w:r w:rsidR="00E66142" w:rsidRPr="004110E0">
        <w:rPr>
          <w:rFonts w:asciiTheme="minorBidi" w:eastAsia="Times New Roman" w:hAnsiTheme="minorBidi"/>
          <w:sz w:val="24"/>
          <w:szCs w:val="24"/>
          <w:lang w:eastAsia="pl-PL"/>
        </w:rPr>
        <w:t>Z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amawiającego (podmiotowych środków dowodowych);</w:t>
      </w:r>
    </w:p>
    <w:p w14:paraId="7100AC12" w14:textId="77777777" w:rsidR="00917116" w:rsidRPr="004110E0" w:rsidRDefault="00917116" w:rsidP="00A30C84">
      <w:pPr>
        <w:numPr>
          <w:ilvl w:val="0"/>
          <w:numId w:val="17"/>
        </w:numPr>
        <w:spacing w:before="240" w:after="240" w:line="360" w:lineRule="auto"/>
        <w:ind w:left="851" w:hanging="425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wyjaśnień składanych na wezwanie </w:t>
      </w:r>
      <w:r w:rsidR="00E66142" w:rsidRPr="004110E0">
        <w:rPr>
          <w:rFonts w:asciiTheme="minorBidi" w:eastAsia="Times New Roman" w:hAnsiTheme="minorBidi"/>
          <w:sz w:val="24"/>
          <w:szCs w:val="24"/>
          <w:lang w:eastAsia="pl-PL"/>
        </w:rPr>
        <w:t>Z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amawiającego.</w:t>
      </w:r>
    </w:p>
    <w:p w14:paraId="41D61950" w14:textId="77777777" w:rsidR="00917116" w:rsidRPr="004110E0" w:rsidRDefault="00917116" w:rsidP="00A30C84">
      <w:pPr>
        <w:numPr>
          <w:ilvl w:val="0"/>
          <w:numId w:val="13"/>
        </w:numPr>
        <w:tabs>
          <w:tab w:val="left" w:pos="426"/>
        </w:tabs>
        <w:spacing w:before="240" w:after="240" w:line="360" w:lineRule="auto"/>
        <w:ind w:hanging="720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Formularze</w:t>
      </w:r>
      <w:r w:rsidRPr="004110E0">
        <w:rPr>
          <w:rFonts w:asciiTheme="minorBidi" w:hAnsiTheme="minorBidi"/>
          <w:color w:val="000000"/>
          <w:sz w:val="24"/>
          <w:szCs w:val="24"/>
        </w:rPr>
        <w:t xml:space="preserve"> do komunikacji umożliwiają dołączenie załącznika do przesyłanej wiadomości (przycisk „dodaj załącznik”). </w:t>
      </w:r>
    </w:p>
    <w:p w14:paraId="4D95E5C2" w14:textId="77777777" w:rsidR="00917116" w:rsidRPr="004110E0" w:rsidRDefault="00917116" w:rsidP="00A30C84">
      <w:pPr>
        <w:numPr>
          <w:ilvl w:val="0"/>
          <w:numId w:val="13"/>
        </w:numPr>
        <w:autoSpaceDE w:val="0"/>
        <w:autoSpaceDN w:val="0"/>
        <w:adjustRightInd w:val="0"/>
        <w:spacing w:before="240" w:after="240" w:line="360" w:lineRule="auto"/>
        <w:ind w:left="567" w:hanging="851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W przypadku załączników opatrzonych kwalifiko</w:t>
      </w:r>
      <w:r w:rsidR="00153579" w:rsidRPr="004110E0">
        <w:rPr>
          <w:rFonts w:asciiTheme="minorBidi" w:hAnsiTheme="minorBidi"/>
          <w:color w:val="000000"/>
          <w:sz w:val="24"/>
          <w:szCs w:val="24"/>
        </w:rPr>
        <w:t xml:space="preserve">wanym podpisem elektronicznym, </w:t>
      </w:r>
      <w:r w:rsidRPr="004110E0">
        <w:rPr>
          <w:rFonts w:asciiTheme="minorBidi" w:hAnsiTheme="minorBidi"/>
          <w:color w:val="000000"/>
          <w:sz w:val="24"/>
          <w:szCs w:val="24"/>
        </w:rPr>
        <w:t>w zależności od rodzaju podpisu i jego typu (zewnętrzny, wewnętrzny) dodaje się uprzednio podpisany dokument wraz z wygenerowanym plikiem podpisu (typ zewnętrzny) lub - dokument z „wszytym” podpisem (typ wewnętrzny).</w:t>
      </w:r>
    </w:p>
    <w:p w14:paraId="0A9C1933" w14:textId="77777777" w:rsidR="00917116" w:rsidRPr="004110E0" w:rsidRDefault="00917116" w:rsidP="00A30C84">
      <w:pPr>
        <w:numPr>
          <w:ilvl w:val="0"/>
          <w:numId w:val="13"/>
        </w:numPr>
        <w:autoSpaceDE w:val="0"/>
        <w:autoSpaceDN w:val="0"/>
        <w:adjustRightInd w:val="0"/>
        <w:spacing w:before="240" w:after="240" w:line="360" w:lineRule="auto"/>
        <w:ind w:left="567" w:hanging="851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Informacje, oświadczenia, wnioski, zawiadomienia lub dokumenty sporządza w postaci elektronicznej i przekazuje jako załącznik do „Formularza do komunikacji” lub jako tekst wpisany bezpośrednio do Formularza do komunikacji, w sposób umożliwiający ustalenie tożsamości osoby przekazującej.</w:t>
      </w:r>
    </w:p>
    <w:p w14:paraId="217F6536" w14:textId="77777777" w:rsidR="00917116" w:rsidRPr="004110E0" w:rsidRDefault="00917116" w:rsidP="00A30C84">
      <w:pPr>
        <w:numPr>
          <w:ilvl w:val="0"/>
          <w:numId w:val="13"/>
        </w:numPr>
        <w:autoSpaceDE w:val="0"/>
        <w:autoSpaceDN w:val="0"/>
        <w:adjustRightInd w:val="0"/>
        <w:spacing w:before="240" w:after="240" w:line="360" w:lineRule="auto"/>
        <w:ind w:left="567" w:hanging="851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2F5A9E7D" w14:textId="77777777" w:rsidR="00917116" w:rsidRPr="004110E0" w:rsidRDefault="00917116" w:rsidP="00A30C84">
      <w:pPr>
        <w:numPr>
          <w:ilvl w:val="0"/>
          <w:numId w:val="13"/>
        </w:numPr>
        <w:autoSpaceDE w:val="0"/>
        <w:autoSpaceDN w:val="0"/>
        <w:adjustRightInd w:val="0"/>
        <w:spacing w:before="240" w:after="240" w:line="360" w:lineRule="auto"/>
        <w:ind w:left="567" w:hanging="851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 xml:space="preserve">Wszystkie wysłane i odebrane w postępowaniu przez </w:t>
      </w:r>
      <w:r w:rsidR="00E66142" w:rsidRPr="004110E0">
        <w:rPr>
          <w:rFonts w:asciiTheme="minorBidi" w:hAnsiTheme="minorBidi"/>
          <w:color w:val="000000"/>
          <w:sz w:val="24"/>
          <w:szCs w:val="24"/>
        </w:rPr>
        <w:t>W</w:t>
      </w:r>
      <w:r w:rsidRPr="004110E0">
        <w:rPr>
          <w:rFonts w:asciiTheme="minorBidi" w:hAnsiTheme="minorBidi"/>
          <w:color w:val="000000"/>
          <w:sz w:val="24"/>
          <w:szCs w:val="24"/>
        </w:rPr>
        <w:t>ykonawcę wiadomości widoczne są po zalogowaniu w podglądzie postępowania w zakładce „Komunikacja”.</w:t>
      </w:r>
    </w:p>
    <w:p w14:paraId="427EDB08" w14:textId="77777777" w:rsidR="00917116" w:rsidRPr="004110E0" w:rsidRDefault="00917116" w:rsidP="00A30C84">
      <w:pPr>
        <w:numPr>
          <w:ilvl w:val="0"/>
          <w:numId w:val="13"/>
        </w:numPr>
        <w:autoSpaceDE w:val="0"/>
        <w:autoSpaceDN w:val="0"/>
        <w:adjustRightInd w:val="0"/>
        <w:spacing w:before="240" w:after="240" w:line="360" w:lineRule="auto"/>
        <w:ind w:left="567" w:hanging="851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17A58F89" w14:textId="77777777" w:rsidR="00917116" w:rsidRPr="004110E0" w:rsidRDefault="00917116" w:rsidP="00A30C84">
      <w:pPr>
        <w:numPr>
          <w:ilvl w:val="0"/>
          <w:numId w:val="13"/>
        </w:numPr>
        <w:autoSpaceDE w:val="0"/>
        <w:autoSpaceDN w:val="0"/>
        <w:adjustRightInd w:val="0"/>
        <w:spacing w:before="240" w:after="240" w:line="360" w:lineRule="auto"/>
        <w:ind w:left="567" w:hanging="851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Jeżeli przekazywane dokumenty zawierają informacje stanowiące tajemnicę przedsiębiorstwa w rozumieniu przepisów ust</w:t>
      </w:r>
      <w:r w:rsidR="00153579" w:rsidRPr="004110E0">
        <w:rPr>
          <w:rFonts w:asciiTheme="minorBidi" w:hAnsiTheme="minorBidi"/>
          <w:color w:val="000000"/>
          <w:sz w:val="24"/>
          <w:szCs w:val="24"/>
        </w:rPr>
        <w:t xml:space="preserve">awy z dnia 16 kwietnia 1993 r. </w:t>
      </w:r>
      <w:r w:rsidRPr="004110E0">
        <w:rPr>
          <w:rFonts w:asciiTheme="minorBidi" w:hAnsiTheme="minorBidi"/>
          <w:color w:val="000000"/>
          <w:sz w:val="24"/>
          <w:szCs w:val="24"/>
        </w:rPr>
        <w:t xml:space="preserve">o zwalczaniu nieuczciwej konkurencji </w:t>
      </w:r>
      <w:r w:rsidR="00E66142" w:rsidRPr="004110E0">
        <w:rPr>
          <w:rFonts w:asciiTheme="minorBidi" w:hAnsiTheme="minorBidi"/>
          <w:color w:val="000000"/>
          <w:sz w:val="24"/>
          <w:szCs w:val="24"/>
        </w:rPr>
        <w:t>W</w:t>
      </w:r>
      <w:r w:rsidRPr="004110E0">
        <w:rPr>
          <w:rFonts w:asciiTheme="minorBidi" w:hAnsiTheme="minorBidi"/>
          <w:color w:val="000000"/>
          <w:sz w:val="24"/>
          <w:szCs w:val="24"/>
        </w:rPr>
        <w:t>ykonawca, w celu utrzymania w poufności tych informacji, przekazuje je w wydzielonym i odpowiednio oznaczonym pliku - z zaznaczeniem w nazwie pliku „Dokument stanowiący tajemnicę przedsiębiorstwa”.</w:t>
      </w:r>
    </w:p>
    <w:p w14:paraId="45803523" w14:textId="77777777" w:rsidR="00917116" w:rsidRPr="004110E0" w:rsidRDefault="00917116" w:rsidP="00A30C84">
      <w:pPr>
        <w:numPr>
          <w:ilvl w:val="0"/>
          <w:numId w:val="13"/>
        </w:numPr>
        <w:autoSpaceDE w:val="0"/>
        <w:autoSpaceDN w:val="0"/>
        <w:adjustRightInd w:val="0"/>
        <w:spacing w:before="240" w:after="240" w:line="360" w:lineRule="auto"/>
        <w:ind w:left="567" w:hanging="851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Sposób sporządzenia dokumentów elektronicznych musi być zgodny z wymaganiami określonymi w:</w:t>
      </w:r>
    </w:p>
    <w:p w14:paraId="62836CA9" w14:textId="77777777" w:rsidR="00917116" w:rsidRPr="004110E0" w:rsidRDefault="00917116" w:rsidP="00A30C84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hanging="583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2020r. poz. 2452) oraz</w:t>
      </w:r>
    </w:p>
    <w:p w14:paraId="66EC6D47" w14:textId="77777777" w:rsidR="00917116" w:rsidRPr="004110E0" w:rsidRDefault="00917116" w:rsidP="00A30C84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hanging="583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rozporządzeniu Ministra Rozwoju, Pracy i Technologii z dnia 23 grudnia 2020 r. w sprawie podmiotowych środków dowodowych oraz innych dokumentów lub oświadczeń, jakich może żądać zamawiający od wykonawcy (Dz. U. z 2020 r. poz. 2415).</w:t>
      </w:r>
    </w:p>
    <w:p w14:paraId="17292D7D" w14:textId="77777777" w:rsidR="00917116" w:rsidRPr="004110E0" w:rsidRDefault="00917116" w:rsidP="00A30C84">
      <w:pPr>
        <w:numPr>
          <w:ilvl w:val="0"/>
          <w:numId w:val="13"/>
        </w:numPr>
        <w:autoSpaceDE w:val="0"/>
        <w:autoSpaceDN w:val="0"/>
        <w:adjustRightInd w:val="0"/>
        <w:spacing w:before="240" w:after="240" w:line="360" w:lineRule="auto"/>
        <w:ind w:left="709" w:hanging="993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</w:t>
      </w:r>
      <w:r w:rsidR="00153579" w:rsidRPr="004110E0">
        <w:rPr>
          <w:rFonts w:asciiTheme="minorBidi" w:hAnsiTheme="minorBidi"/>
          <w:color w:val="000000"/>
          <w:sz w:val="24"/>
          <w:szCs w:val="24"/>
        </w:rPr>
        <w:t xml:space="preserve">wej https://ezamowienia.gov.pl </w:t>
      </w:r>
      <w:r w:rsidRPr="004110E0">
        <w:rPr>
          <w:rFonts w:asciiTheme="minorBidi" w:hAnsiTheme="minorBidi"/>
          <w:color w:val="000000"/>
          <w:sz w:val="24"/>
          <w:szCs w:val="24"/>
        </w:rPr>
        <w:t>w zakładce „Zgłoś problem”.</w:t>
      </w:r>
    </w:p>
    <w:p w14:paraId="21C2CF15" w14:textId="77777777" w:rsidR="00917116" w:rsidRPr="004110E0" w:rsidRDefault="00917116" w:rsidP="00A30C84">
      <w:pPr>
        <w:numPr>
          <w:ilvl w:val="0"/>
          <w:numId w:val="13"/>
        </w:numPr>
        <w:autoSpaceDE w:val="0"/>
        <w:autoSpaceDN w:val="0"/>
        <w:adjustRightInd w:val="0"/>
        <w:spacing w:before="240" w:after="240" w:line="360" w:lineRule="auto"/>
        <w:ind w:hanging="644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Wyjaśnienia treści SWZ:</w:t>
      </w:r>
    </w:p>
    <w:p w14:paraId="498F14B9" w14:textId="77777777" w:rsidR="00917116" w:rsidRPr="004110E0" w:rsidRDefault="00917116" w:rsidP="00A30C84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 xml:space="preserve">Wykonawca może zwrócić się do </w:t>
      </w:r>
      <w:r w:rsidR="00E66142" w:rsidRPr="004110E0">
        <w:rPr>
          <w:rFonts w:asciiTheme="minorBidi" w:hAnsiTheme="minorBidi"/>
          <w:color w:val="000000"/>
          <w:sz w:val="24"/>
          <w:szCs w:val="24"/>
        </w:rPr>
        <w:t>Z</w:t>
      </w:r>
      <w:r w:rsidRPr="004110E0">
        <w:rPr>
          <w:rFonts w:asciiTheme="minorBidi" w:hAnsiTheme="minorBidi"/>
          <w:color w:val="000000"/>
          <w:sz w:val="24"/>
          <w:szCs w:val="24"/>
        </w:rPr>
        <w:t>amawiającego z wnioskiem o wyjaśnienie treści SWZ.</w:t>
      </w:r>
    </w:p>
    <w:p w14:paraId="111ACA9C" w14:textId="77777777" w:rsidR="00917116" w:rsidRPr="004110E0" w:rsidRDefault="00917116" w:rsidP="00A30C84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Wnioski o wyjaśnienie należy przesyłać za pomocą „Formularza do komunikacji”.</w:t>
      </w:r>
    </w:p>
    <w:p w14:paraId="4BDB8E80" w14:textId="77777777" w:rsidR="00917116" w:rsidRPr="004110E0" w:rsidRDefault="00917116" w:rsidP="00A30C84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40F69772" w14:textId="77777777" w:rsidR="00917116" w:rsidRPr="004110E0" w:rsidRDefault="00917116" w:rsidP="00A30C84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>Zamawiający niezwłocznie udzieli wyjaśnień, jednak nie później niż na 2 dni</w:t>
      </w:r>
      <w:r w:rsidRPr="004110E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Pr="004110E0">
        <w:rPr>
          <w:rFonts w:asciiTheme="minorBidi" w:hAnsiTheme="minorBidi"/>
          <w:color w:val="000000"/>
          <w:sz w:val="24"/>
          <w:szCs w:val="24"/>
        </w:rPr>
        <w:t xml:space="preserve">przed upływem terminu składania ofert, pod warunkiem, że wniosek o wyjaśnienie treści SWZ wpłynął do </w:t>
      </w:r>
      <w:r w:rsidR="00E66142" w:rsidRPr="004110E0">
        <w:rPr>
          <w:rFonts w:asciiTheme="minorBidi" w:hAnsiTheme="minorBidi"/>
          <w:color w:val="000000"/>
          <w:sz w:val="24"/>
          <w:szCs w:val="24"/>
        </w:rPr>
        <w:t>Z</w:t>
      </w:r>
      <w:r w:rsidRPr="004110E0">
        <w:rPr>
          <w:rFonts w:asciiTheme="minorBidi" w:hAnsiTheme="minorBidi"/>
          <w:color w:val="000000"/>
          <w:sz w:val="24"/>
          <w:szCs w:val="24"/>
        </w:rPr>
        <w:t xml:space="preserve">amawiającego nie później niż na 4 dni przed upływem terminu składania ofert. </w:t>
      </w:r>
    </w:p>
    <w:p w14:paraId="4F1CCD2D" w14:textId="77777777" w:rsidR="00917116" w:rsidRPr="004110E0" w:rsidRDefault="00917116" w:rsidP="00A30C84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rPr>
          <w:rFonts w:asciiTheme="minorBidi" w:hAnsiTheme="minorBidi"/>
          <w:color w:val="000000"/>
          <w:sz w:val="24"/>
          <w:szCs w:val="24"/>
        </w:rPr>
      </w:pPr>
      <w:r w:rsidRPr="004110E0">
        <w:rPr>
          <w:rFonts w:asciiTheme="minorBidi" w:hAnsiTheme="minorBidi"/>
          <w:color w:val="000000"/>
          <w:sz w:val="24"/>
          <w:szCs w:val="24"/>
        </w:rPr>
        <w:t xml:space="preserve">Treść zapytań wraz z wyjaśnieniami </w:t>
      </w:r>
      <w:r w:rsidR="00E66142" w:rsidRPr="004110E0">
        <w:rPr>
          <w:rFonts w:asciiTheme="minorBidi" w:hAnsiTheme="minorBidi"/>
          <w:color w:val="000000"/>
          <w:sz w:val="24"/>
          <w:szCs w:val="24"/>
        </w:rPr>
        <w:t>Z</w:t>
      </w:r>
      <w:r w:rsidRPr="004110E0">
        <w:rPr>
          <w:rFonts w:asciiTheme="minorBidi" w:hAnsiTheme="minorBidi"/>
          <w:color w:val="000000"/>
          <w:sz w:val="24"/>
          <w:szCs w:val="24"/>
        </w:rPr>
        <w:t xml:space="preserve">amawiający udostępni na stronie internetowej prowadzonego postępowania, bez ujawniania źródła zapytania. </w:t>
      </w:r>
    </w:p>
    <w:p w14:paraId="1EF80C3E" w14:textId="77777777" w:rsidR="001D5145" w:rsidRPr="004110E0" w:rsidRDefault="00673763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8. TERMIN ZWIĄZANIA OFERTĄ</w:t>
      </w:r>
    </w:p>
    <w:p w14:paraId="2CFA78A5" w14:textId="77777777" w:rsidR="001D5145" w:rsidRPr="004110E0" w:rsidRDefault="001D5145" w:rsidP="0015507B">
      <w:pPr>
        <w:numPr>
          <w:ilvl w:val="1"/>
          <w:numId w:val="3"/>
        </w:numPr>
        <w:shd w:val="clear" w:color="auto" w:fill="C5E0B3" w:themeFill="accent6" w:themeFillTint="66"/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Wykonawca będzie związany ofertą przez okres nie dłużej niż </w:t>
      </w:r>
      <w:r w:rsidRPr="004110E0">
        <w:rPr>
          <w:rFonts w:asciiTheme="minorBidi" w:eastAsia="Times New Roman" w:hAnsiTheme="minorBidi"/>
          <w:b/>
          <w:sz w:val="24"/>
          <w:szCs w:val="24"/>
          <w:lang w:eastAsia="pl-PL"/>
        </w:rPr>
        <w:t>30 dni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, tj. do dnia </w:t>
      </w:r>
      <w:r w:rsidR="0015507B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28.</w:t>
      </w:r>
      <w:r w:rsidR="0012109E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01</w:t>
      </w:r>
      <w:r w:rsidR="000050EC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.202</w:t>
      </w:r>
      <w:r w:rsidR="0012109E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6</w:t>
      </w:r>
      <w:r w:rsidR="000050EC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 </w:t>
      </w: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r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.</w:t>
      </w:r>
      <w:r w:rsidR="00D57F77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(włącznie).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Bieg terminu związania ofertą rozpoczyna się wraz z upływem terminu składania ofert.</w:t>
      </w:r>
    </w:p>
    <w:p w14:paraId="1FF32EC8" w14:textId="77777777" w:rsidR="001D5145" w:rsidRPr="004110E0" w:rsidRDefault="001D5145" w:rsidP="0006185B">
      <w:pPr>
        <w:numPr>
          <w:ilvl w:val="1"/>
          <w:numId w:val="3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14:paraId="4F566428" w14:textId="77777777" w:rsidR="001D5145" w:rsidRPr="004110E0" w:rsidRDefault="001D5145" w:rsidP="0006185B">
      <w:pPr>
        <w:numPr>
          <w:ilvl w:val="1"/>
          <w:numId w:val="3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Przedłużenie terminu związania ofertą wymaga złożenia przez </w:t>
      </w:r>
      <w:r w:rsidR="00E66142" w:rsidRPr="004110E0">
        <w:rPr>
          <w:rFonts w:asciiTheme="minorBidi" w:eastAsia="Times New Roman" w:hAnsiTheme="minorBidi"/>
          <w:sz w:val="24"/>
          <w:szCs w:val="24"/>
          <w:lang w:eastAsia="pl-PL"/>
        </w:rPr>
        <w:t>W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ykonawcę pisemnego oświadczenia o wyrażeniu zgody na przedłużenie terminu związania ofertą.</w:t>
      </w:r>
    </w:p>
    <w:p w14:paraId="404D2088" w14:textId="77777777" w:rsidR="001D5145" w:rsidRPr="004110E0" w:rsidRDefault="00673763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9. SPOSÓB ORAZ TERMIN SKŁADANIA OFERT</w:t>
      </w:r>
    </w:p>
    <w:p w14:paraId="69E5DE9D" w14:textId="77777777" w:rsidR="00917116" w:rsidRPr="004110E0" w:rsidRDefault="00917116" w:rsidP="0015507B">
      <w:pPr>
        <w:numPr>
          <w:ilvl w:val="1"/>
          <w:numId w:val="4"/>
        </w:numPr>
        <w:shd w:val="clear" w:color="auto" w:fill="C5E0B3" w:themeFill="accent6" w:themeFillTint="66"/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Ofertę należy złożyć do dnia</w:t>
      </w:r>
      <w:r w:rsidR="00C771DF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  <w:r w:rsidR="00474764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30.</w:t>
      </w:r>
      <w:r w:rsidR="0012109E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12</w:t>
      </w:r>
      <w:r w:rsidR="002B0B93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.2025 </w:t>
      </w: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r.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  <w:r w:rsidR="001305B1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do 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godz. </w:t>
      </w:r>
      <w:r w:rsidR="0012109E">
        <w:rPr>
          <w:rFonts w:asciiTheme="minorBidi" w:eastAsia="Times New Roman" w:hAnsiTheme="minorBidi"/>
          <w:sz w:val="24"/>
          <w:szCs w:val="24"/>
          <w:lang w:eastAsia="pl-PL"/>
        </w:rPr>
        <w:t>09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:</w:t>
      </w:r>
      <w:r w:rsidR="00B56BD7" w:rsidRPr="004110E0">
        <w:rPr>
          <w:rFonts w:asciiTheme="minorBidi" w:eastAsia="Times New Roman" w:hAnsiTheme="minorBidi"/>
          <w:sz w:val="24"/>
          <w:szCs w:val="24"/>
          <w:lang w:eastAsia="pl-PL"/>
        </w:rPr>
        <w:t>0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0 przez Platformę e-Zamówienia.</w:t>
      </w:r>
    </w:p>
    <w:p w14:paraId="329A2BBD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Calibri" w:hAnsiTheme="minorBidi"/>
          <w:sz w:val="24"/>
          <w:szCs w:val="24"/>
        </w:rPr>
        <w:t>Wykonawca może złożyć tylko jedną ofertę</w:t>
      </w:r>
      <w:r w:rsidR="00D46471">
        <w:rPr>
          <w:rFonts w:asciiTheme="minorBidi" w:eastAsia="Calibri" w:hAnsiTheme="minorBidi"/>
          <w:sz w:val="24"/>
          <w:szCs w:val="24"/>
        </w:rPr>
        <w:t xml:space="preserve"> w każdej </w:t>
      </w:r>
      <w:r w:rsidR="00165F86">
        <w:rPr>
          <w:rFonts w:asciiTheme="minorBidi" w:eastAsia="Calibri" w:hAnsiTheme="minorBidi"/>
          <w:sz w:val="24"/>
          <w:szCs w:val="24"/>
        </w:rPr>
        <w:t>części</w:t>
      </w:r>
      <w:r w:rsidRPr="004110E0">
        <w:rPr>
          <w:rFonts w:asciiTheme="minorBidi" w:eastAsia="Calibri" w:hAnsiTheme="minorBidi"/>
          <w:sz w:val="24"/>
          <w:szCs w:val="24"/>
        </w:rPr>
        <w:t>.</w:t>
      </w:r>
    </w:p>
    <w:p w14:paraId="5F8CD16B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Ofertę należy sporządzić w języku polskim.</w:t>
      </w:r>
    </w:p>
    <w:p w14:paraId="384AD4F5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Ofertę należy sporządzić w postaci elektronicznej i opatrzeć kwalifikowanym podpisem elektronicznym, podpisem zaufanym lub podpisem osobistym</w:t>
      </w:r>
      <w:r w:rsidR="00A37FCE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(e-dowodem)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.</w:t>
      </w:r>
    </w:p>
    <w:p w14:paraId="29D881BD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Formularz oferty wraz z załącznikami i dokumentami sporządzanymi przez Wykonawcę powinien być podpisany przez osoby upoważnione do reprezentacji Wykonawcy; w przypadku, gdy ofertę podpisują osoby, których upoważnienie do reprezentacji nie wynika z dokumentów rejestrowych, wymaga </w:t>
      </w:r>
      <w:r w:rsidR="00D4754A" w:rsidRPr="004110E0">
        <w:rPr>
          <w:rFonts w:asciiTheme="minorBidi" w:eastAsia="Times New Roman" w:hAnsiTheme="minorBidi"/>
          <w:sz w:val="24"/>
          <w:szCs w:val="24"/>
          <w:lang w:eastAsia="pl-PL"/>
        </w:rPr>
        <w:t>się,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aby Wykonawca dołączył do oferty pełnomocnictwo;</w:t>
      </w:r>
    </w:p>
    <w:p w14:paraId="71F5F51E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Wykonawca ponosi wszelkie koszty związane z przygotowaniem i złożeniem oferty.</w:t>
      </w:r>
    </w:p>
    <w:p w14:paraId="03C9685A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Calibri" w:hAnsiTheme="minorBidi"/>
          <w:sz w:val="24"/>
          <w:szCs w:val="24"/>
          <w:lang w:eastAsia="pl-PL"/>
        </w:rPr>
        <w:t xml:space="preserve">Treść oferty musi być zgodna z wymaganiami </w:t>
      </w:r>
      <w:r w:rsidR="00320EBD" w:rsidRPr="004110E0">
        <w:rPr>
          <w:rFonts w:asciiTheme="minorBidi" w:eastAsia="Calibri" w:hAnsiTheme="minorBidi"/>
          <w:sz w:val="24"/>
          <w:szCs w:val="24"/>
          <w:lang w:eastAsia="pl-PL"/>
        </w:rPr>
        <w:t>Z</w:t>
      </w:r>
      <w:r w:rsidRPr="004110E0">
        <w:rPr>
          <w:rFonts w:asciiTheme="minorBidi" w:eastAsia="Calibri" w:hAnsiTheme="minorBidi"/>
          <w:sz w:val="24"/>
          <w:szCs w:val="24"/>
          <w:lang w:eastAsia="pl-PL"/>
        </w:rPr>
        <w:t>amawiającego określonymi w dokumentach zamówienia.</w:t>
      </w:r>
    </w:p>
    <w:p w14:paraId="60B50043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Calibri" w:hAnsiTheme="minorBidi"/>
          <w:sz w:val="24"/>
          <w:szCs w:val="24"/>
          <w:lang w:eastAsia="pl-PL"/>
        </w:rPr>
        <w:t>Oferta może być złożona tylko do upływu terminu składania ofert.</w:t>
      </w:r>
    </w:p>
    <w:p w14:paraId="1AD7F3B1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pl-PL" w:bidi="en-US"/>
        </w:rPr>
        <w:t xml:space="preserve">Wykonawca przygotowuje ofertę przy pomocy „Formularza ofertowego” udostępnionego przez </w:t>
      </w:r>
      <w:r w:rsidR="00320EBD" w:rsidRPr="004110E0">
        <w:rPr>
          <w:rFonts w:asciiTheme="minorBidi" w:eastAsia="Times New Roman" w:hAnsiTheme="minorBidi"/>
          <w:bCs/>
          <w:sz w:val="24"/>
          <w:szCs w:val="24"/>
          <w:lang w:eastAsia="pl-PL" w:bidi="en-US"/>
        </w:rPr>
        <w:t>Z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 w:bidi="en-US"/>
        </w:rPr>
        <w:t>amawiającego na Platformie e-Zamówienia</w:t>
      </w:r>
      <w:r w:rsidR="00220B48" w:rsidRPr="004110E0">
        <w:rPr>
          <w:rFonts w:asciiTheme="minorBidi" w:eastAsia="Times New Roman" w:hAnsiTheme="minorBidi"/>
          <w:bCs/>
          <w:sz w:val="24"/>
          <w:szCs w:val="24"/>
          <w:lang w:eastAsia="pl-PL" w:bidi="en-US"/>
        </w:rPr>
        <w:t>.</w:t>
      </w:r>
      <w:r w:rsidRPr="004110E0">
        <w:rPr>
          <w:rFonts w:asciiTheme="minorBidi" w:eastAsia="Times New Roman" w:hAnsiTheme="minorBidi"/>
          <w:bCs/>
          <w:sz w:val="24"/>
          <w:szCs w:val="24"/>
          <w:lang w:eastAsia="pl-PL" w:bidi="en-US"/>
        </w:rPr>
        <w:t xml:space="preserve"> </w:t>
      </w:r>
    </w:p>
    <w:p w14:paraId="69AC8F9C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Wykonawca pobiera formularz ofertowy wraz z oświadczeniami na swój komputer. Wypełnia pliki w wersji word, zapisuje wypełnione na swoim dysku jako pliki pdf a następnie podpisuje pliki pdf (każdy osobno) kwalifikowanym podpisem elektronicznym lub profilem zaufanym lub podpisem osobistym. </w:t>
      </w:r>
    </w:p>
    <w:p w14:paraId="1C0E4A5C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Wykonawca składa ofertę wraz z załącznikami za pośrednictwem zakładki „Oferty/wnioski”, widocznej w podglądzie postępowania po zalogowaniu się na konto wykonawcy. </w:t>
      </w:r>
    </w:p>
    <w:p w14:paraId="6B477A78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Po wybraniu przycisku „Złóż ofertę” system prezentuje okno składania oferty umożliwiające przekazanie dokumentów elektronicznych, w którym znajdują się dwa pola typu drag&amp;drop („przeciągnij” i „upuść”) służące do dodawania plików.</w:t>
      </w:r>
    </w:p>
    <w:p w14:paraId="30323FA3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Wykonawca dodaje wybrany z dysku i uprzednio podpisany „Formularz oferty” w pierwszym polu „Wypełniony formularz oferty”.</w:t>
      </w:r>
    </w:p>
    <w:p w14:paraId="12C01560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W kolejnym polu „Załączniki i inne dokumenty przedstawione w ofercie przez wykonawcę” </w:t>
      </w:r>
      <w:r w:rsidR="0094675D" w:rsidRPr="004110E0">
        <w:rPr>
          <w:rFonts w:asciiTheme="minorBidi" w:eastAsia="Times New Roman" w:hAnsiTheme="minorBidi"/>
          <w:sz w:val="24"/>
          <w:szCs w:val="24"/>
          <w:lang w:eastAsia="pl-PL"/>
        </w:rPr>
        <w:t>w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ykonawca dodaje pozostałe pliki stanowiące ofertę lub składane wraz z ofertą.</w:t>
      </w:r>
    </w:p>
    <w:p w14:paraId="6E00D073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Jeżeli wraz z ofertą składane są dokumenty zawierające tajemnicę przedsiębiorstwa wykonawca, w celu utrzymania w poufności tych informacji, przekazuje je w wydzielonym i odpowiednio oznaczonym pliku - z zaznaczeniem w nazwie pliku „Dokument stanowiący tajemnicę przedsiębiorstwa”.</w:t>
      </w:r>
    </w:p>
    <w:p w14:paraId="3049BE0B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Załącznik stanowiący tajemnicę przedsiębiorstwa jak i uzasadnienie zastrzeżenia tajemnicy przedsiębiorstwa należy dodać w polu „Załączniki i inne dokumenty przedstawione w ofercie przez Wykonawcę”.</w:t>
      </w:r>
    </w:p>
    <w:p w14:paraId="180C85FD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Formularz ofertowy podpisuje się kwalifikowanym podpisem elektronicznym w formacie PAdES typ wewnętrzny, profilem zaufanym lub podpisem osobistym. Po podpisaniu nie należy modyfikować pliku. Nie należy zmieniać nazwy pliku formularza.</w:t>
      </w:r>
    </w:p>
    <w:p w14:paraId="337CF428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Pozostałe dokumenty wchodzące w skład oferty lub składane wraz z ofertą, opatrzone kwalifikowanym podpisem elektronicznym, mogą być opatrzone podpisem typu zewnętrznego lub wewnętrznego.</w:t>
      </w:r>
    </w:p>
    <w:p w14:paraId="5BAF73AD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System sprawdza, czy złożone pliki są podpisane i automatycznie je szyfruje, jednocześnie informując o tym wykonawcę.</w:t>
      </w:r>
    </w:p>
    <w:p w14:paraId="74F5A92F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Potwierdzenie czasu przekazania i odbioru oferty znajduje się w Elektronicznym Potwierdzeniu Przesłania (EPP) i Elektronicznym Potwierdzeniu Odebrania (EPO).</w:t>
      </w:r>
    </w:p>
    <w:p w14:paraId="0F685B26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EPP i EPO dostępne są dla zalogowanego wykonawcy w zakładce „Oferty/Wnioski”.</w:t>
      </w:r>
    </w:p>
    <w:p w14:paraId="317D8A03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Wykonawca może przed upływem terminu składania ofert wycofać ofertę. Wykonawca wycofuje ofertę w zakładce „Oferty/wnioski” używając przycisku „Wycofaj ofertę”.</w:t>
      </w:r>
    </w:p>
    <w:p w14:paraId="38245A53" w14:textId="77777777" w:rsidR="00917116" w:rsidRPr="004110E0" w:rsidRDefault="00917116" w:rsidP="0006185B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Maksymalny łączny rozmiar plików stanowiących ofertę lub składanych wraz z ofertą to 250 MB.</w:t>
      </w:r>
    </w:p>
    <w:p w14:paraId="65A9F5B2" w14:textId="77777777" w:rsidR="001D5145" w:rsidRPr="004110E0" w:rsidRDefault="00673763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10. TERMIN OTWARCIA OFERT</w:t>
      </w:r>
    </w:p>
    <w:p w14:paraId="44439BCF" w14:textId="77777777" w:rsidR="00917116" w:rsidRPr="004110E0" w:rsidRDefault="00917116" w:rsidP="0015507B">
      <w:pPr>
        <w:numPr>
          <w:ilvl w:val="0"/>
          <w:numId w:val="14"/>
        </w:numPr>
        <w:shd w:val="clear" w:color="auto" w:fill="C5E0B3" w:themeFill="accent6" w:themeFillTint="66"/>
        <w:suppressAutoHyphens/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Otwarcie ofert nastąpi dnia</w:t>
      </w:r>
      <w:r w:rsidR="00C771DF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  <w:r w:rsidR="0015507B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30.</w:t>
      </w:r>
      <w:r w:rsidR="0012109E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12</w:t>
      </w:r>
      <w:r w:rsidR="00D24402"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 xml:space="preserve">.2025 </w:t>
      </w:r>
      <w:r w:rsidRPr="004110E0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r.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o godz. </w:t>
      </w:r>
      <w:r w:rsidR="0012109E">
        <w:rPr>
          <w:rFonts w:asciiTheme="minorBidi" w:eastAsia="Times New Roman" w:hAnsiTheme="minorBidi"/>
          <w:sz w:val="24"/>
          <w:szCs w:val="24"/>
          <w:lang w:eastAsia="pl-PL"/>
        </w:rPr>
        <w:t>09:30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przez Platformę e-Zamówienia.</w:t>
      </w:r>
    </w:p>
    <w:p w14:paraId="70BD2E7C" w14:textId="77777777" w:rsidR="00917116" w:rsidRPr="004110E0" w:rsidRDefault="00917116" w:rsidP="00A30C84">
      <w:pPr>
        <w:numPr>
          <w:ilvl w:val="0"/>
          <w:numId w:val="14"/>
        </w:numPr>
        <w:suppressAutoHyphens/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Zamawiający nie przewiduje publicznego otwarcia ofert.</w:t>
      </w:r>
    </w:p>
    <w:p w14:paraId="24AD4688" w14:textId="77777777" w:rsidR="00917116" w:rsidRPr="004110E0" w:rsidRDefault="00917116" w:rsidP="00A30C84">
      <w:pPr>
        <w:numPr>
          <w:ilvl w:val="0"/>
          <w:numId w:val="14"/>
        </w:numPr>
        <w:suppressAutoHyphens/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Zamawiający najpóźniej przed otwarciem ofert, udostępnia na stronie internetowej prowadzonego postępowania informację o kwocie, jaką zamierza przeznaczyć na sfinansowanie zamówienia.</w:t>
      </w:r>
    </w:p>
    <w:p w14:paraId="26779012" w14:textId="77777777" w:rsidR="00917116" w:rsidRPr="004110E0" w:rsidRDefault="00917116" w:rsidP="00A30C84">
      <w:pPr>
        <w:numPr>
          <w:ilvl w:val="0"/>
          <w:numId w:val="14"/>
        </w:numPr>
        <w:suppressAutoHyphens/>
        <w:spacing w:before="240" w:after="240" w:line="360" w:lineRule="auto"/>
        <w:ind w:hanging="720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Zamawiający, niezwłocznie po otwarciu ofert, udostępnia na stronie internetowej prowadzonego postępowania informacje o:</w:t>
      </w:r>
    </w:p>
    <w:p w14:paraId="53DED303" w14:textId="77777777" w:rsidR="00917116" w:rsidRPr="004110E0" w:rsidRDefault="00917116" w:rsidP="00A30C84">
      <w:pPr>
        <w:numPr>
          <w:ilvl w:val="0"/>
          <w:numId w:val="20"/>
        </w:numPr>
        <w:suppressAutoHyphens/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2651F714" w14:textId="77777777" w:rsidR="001D5145" w:rsidRPr="004110E0" w:rsidRDefault="00917116" w:rsidP="00A30C84">
      <w:pPr>
        <w:numPr>
          <w:ilvl w:val="0"/>
          <w:numId w:val="20"/>
        </w:numPr>
        <w:suppressAutoHyphens/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cenach zawartych w ofertach</w:t>
      </w:r>
      <w:r w:rsidR="00075DB0">
        <w:rPr>
          <w:rFonts w:asciiTheme="minorBidi" w:eastAsia="Times New Roman" w:hAnsiTheme="minorBidi"/>
          <w:sz w:val="24"/>
          <w:szCs w:val="24"/>
          <w:lang w:eastAsia="pl-PL"/>
        </w:rPr>
        <w:t>.</w:t>
      </w:r>
    </w:p>
    <w:p w14:paraId="31807DB4" w14:textId="77777777" w:rsidR="00F8778A" w:rsidRPr="004110E0" w:rsidRDefault="00673763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11. SPOSÓB OBLICZENIA CENY</w:t>
      </w:r>
    </w:p>
    <w:p w14:paraId="29632827" w14:textId="77777777" w:rsidR="001D5145" w:rsidRPr="004110E0" w:rsidRDefault="001D5145" w:rsidP="0006185B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Cenę oferty należy podać w formie maksymalnego wynagrodzenia Wykonawcy za cały zakres zamówienia</w:t>
      </w:r>
      <w:r w:rsidR="00665BAB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z uwzględnieniem</w:t>
      </w:r>
      <w:r w:rsidR="009C03DF"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 kalkulacji zawartej w formularzu ofertowym</w:t>
      </w:r>
      <w:r w:rsidR="006D1A99">
        <w:rPr>
          <w:rFonts w:asciiTheme="minorBidi" w:eastAsia="Times New Roman" w:hAnsiTheme="minorBidi"/>
          <w:sz w:val="24"/>
          <w:szCs w:val="24"/>
          <w:lang w:eastAsia="pl-PL"/>
        </w:rPr>
        <w:t>.</w:t>
      </w:r>
    </w:p>
    <w:p w14:paraId="5C0817C3" w14:textId="77777777" w:rsidR="001D5145" w:rsidRPr="004110E0" w:rsidRDefault="00D94017" w:rsidP="0006185B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 w:bidi="en-US"/>
        </w:rPr>
        <w:t>Maksymalna</w:t>
      </w:r>
      <w:r w:rsidR="009C03DF" w:rsidRPr="004110E0">
        <w:rPr>
          <w:rFonts w:asciiTheme="minorBidi" w:eastAsia="Times New Roman" w:hAnsiTheme="minorBidi"/>
          <w:sz w:val="24"/>
          <w:szCs w:val="24"/>
          <w:lang w:eastAsia="pl-PL" w:bidi="en-US"/>
        </w:rPr>
        <w:t xml:space="preserve"> </w:t>
      </w:r>
      <w:r w:rsidRPr="004110E0">
        <w:rPr>
          <w:rFonts w:asciiTheme="minorBidi" w:eastAsia="Times New Roman" w:hAnsiTheme="minorBidi"/>
          <w:sz w:val="24"/>
          <w:szCs w:val="24"/>
          <w:lang w:eastAsia="pl-PL" w:bidi="en-US"/>
        </w:rPr>
        <w:t>łączna c</w:t>
      </w:r>
      <w:r w:rsidR="001D5145" w:rsidRPr="004110E0">
        <w:rPr>
          <w:rFonts w:asciiTheme="minorBidi" w:eastAsia="Times New Roman" w:hAnsiTheme="minorBidi"/>
          <w:sz w:val="24"/>
          <w:szCs w:val="24"/>
          <w:lang w:eastAsia="pl-PL" w:bidi="en-US"/>
        </w:rPr>
        <w:t xml:space="preserve">ena </w:t>
      </w:r>
      <w:r w:rsidRPr="004110E0">
        <w:rPr>
          <w:rFonts w:asciiTheme="minorBidi" w:eastAsia="Times New Roman" w:hAnsiTheme="minorBidi"/>
          <w:sz w:val="24"/>
          <w:szCs w:val="24"/>
          <w:lang w:eastAsia="pl-PL" w:bidi="en-US"/>
        </w:rPr>
        <w:t xml:space="preserve">za cały zakres zamówienia </w:t>
      </w:r>
      <w:r w:rsidR="001D5145" w:rsidRPr="004110E0">
        <w:rPr>
          <w:rFonts w:asciiTheme="minorBidi" w:eastAsia="Times New Roman" w:hAnsiTheme="minorBidi"/>
          <w:sz w:val="24"/>
          <w:szCs w:val="24"/>
          <w:lang w:eastAsia="pl-PL" w:bidi="en-US"/>
        </w:rPr>
        <w:t xml:space="preserve">może być tylko jedna </w:t>
      </w:r>
      <w:r w:rsidRPr="004110E0">
        <w:rPr>
          <w:rFonts w:asciiTheme="minorBidi" w:eastAsia="Times New Roman" w:hAnsiTheme="minorBidi"/>
          <w:sz w:val="24"/>
          <w:szCs w:val="24"/>
          <w:lang w:eastAsia="pl-PL" w:bidi="en-US"/>
        </w:rPr>
        <w:t>i</w:t>
      </w:r>
      <w:r w:rsidR="001D5145" w:rsidRPr="004110E0">
        <w:rPr>
          <w:rFonts w:asciiTheme="minorBidi" w:eastAsia="Times New Roman" w:hAnsiTheme="minorBidi"/>
          <w:sz w:val="24"/>
          <w:szCs w:val="24"/>
          <w:lang w:eastAsia="pl-PL" w:bidi="en-US"/>
        </w:rPr>
        <w:t xml:space="preserve"> nie dopuszcza się wariantowości cen. </w:t>
      </w:r>
    </w:p>
    <w:p w14:paraId="3D848B80" w14:textId="77777777" w:rsidR="001D5145" w:rsidRPr="004110E0" w:rsidRDefault="001D5145" w:rsidP="0006185B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>Wszelkie rozliczenia finansowe między Zamawiającym a Wykonawcą będą prowadzone w złotych polskich w zaokrągleniu do dwóch miejsc po przecinku.</w:t>
      </w:r>
    </w:p>
    <w:p w14:paraId="20E88A6A" w14:textId="77777777" w:rsidR="001D5145" w:rsidRPr="004110E0" w:rsidRDefault="001D5145" w:rsidP="0006185B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>W przypadku zmiany przepisów dotyczący</w:t>
      </w:r>
      <w:r w:rsidR="00947A7D"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ch ustawy o podatku od towarów </w:t>
      </w: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>i usług, strony obowiązywać będzie cena z uwzględnieniem stawki VAT obowiązującej na dzień wystawienia faktury.</w:t>
      </w:r>
    </w:p>
    <w:p w14:paraId="1412C0FA" w14:textId="77777777" w:rsidR="001D5145" w:rsidRPr="004110E0" w:rsidRDefault="001D5145" w:rsidP="0006185B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Cena oferty musi uwzględniać wartość podatku od towarów i usług VAT, innych opłat i podatków, opłat celnych, kosztów pierwotnej legalizacji. Wynagrodzenie obejmuje wszystkie koszty związane z realizacją przedmiotu zamówienia. Cenę należy podać w złotych polskich w postaci cyfrowej. </w:t>
      </w:r>
    </w:p>
    <w:p w14:paraId="2E8200B3" w14:textId="77777777" w:rsidR="001D5145" w:rsidRPr="004110E0" w:rsidRDefault="00673763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  <w:t>12</w:t>
      </w:r>
      <w:r w:rsidR="00147D6A"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  <w:t xml:space="preserve">. </w:t>
      </w: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  <w:t>OPIS KRYTERIÓW OCENY OFERT, WRAZ Z PODANIEM WAG TYCH KRYTERIÓW, I SPOSOBU OCENY OFERT</w:t>
      </w:r>
    </w:p>
    <w:p w14:paraId="4C61B09D" w14:textId="77777777" w:rsidR="00460156" w:rsidRPr="004110E0" w:rsidRDefault="00460156" w:rsidP="0006185B">
      <w:pPr>
        <w:numPr>
          <w:ilvl w:val="0"/>
          <w:numId w:val="7"/>
        </w:numPr>
        <w:tabs>
          <w:tab w:val="left" w:pos="709"/>
        </w:tabs>
        <w:spacing w:before="240" w:after="240" w:line="360" w:lineRule="auto"/>
        <w:ind w:left="851" w:hanging="851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>Zamawiający wybiera</w:t>
      </w:r>
      <w:r w:rsidR="00976DC5">
        <w:rPr>
          <w:rFonts w:asciiTheme="minorBidi" w:eastAsia="Times New Roman" w:hAnsiTheme="minorBidi"/>
          <w:sz w:val="24"/>
          <w:szCs w:val="24"/>
          <w:lang w:bidi="en-US"/>
        </w:rPr>
        <w:t>, w każdej części,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 ofertę najkorzystniejszą na podstawie kryteriów oceny ofert określonych w SWZ tj.:</w:t>
      </w:r>
    </w:p>
    <w:p w14:paraId="5AC14BDA" w14:textId="77777777" w:rsidR="00460156" w:rsidRPr="004110E0" w:rsidRDefault="00460156" w:rsidP="0006185B">
      <w:pPr>
        <w:numPr>
          <w:ilvl w:val="0"/>
          <w:numId w:val="9"/>
        </w:numPr>
        <w:spacing w:before="240" w:after="240" w:line="360" w:lineRule="auto"/>
        <w:ind w:left="1276" w:hanging="567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b/>
          <w:bCs/>
          <w:sz w:val="24"/>
          <w:szCs w:val="24"/>
          <w:lang w:bidi="en-US"/>
        </w:rPr>
        <w:t>Cena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 </w:t>
      </w:r>
      <w:r w:rsidR="00D14466"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- 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waga </w:t>
      </w:r>
      <w:r w:rsidR="00E90994" w:rsidRPr="004110E0">
        <w:rPr>
          <w:rFonts w:asciiTheme="minorBidi" w:eastAsia="Times New Roman" w:hAnsiTheme="minorBidi"/>
          <w:sz w:val="24"/>
          <w:szCs w:val="24"/>
          <w:lang w:bidi="en-US"/>
        </w:rPr>
        <w:t>6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>0/100 punktów</w:t>
      </w:r>
    </w:p>
    <w:p w14:paraId="4487DBB6" w14:textId="77777777" w:rsidR="00A30C84" w:rsidRPr="00183B32" w:rsidRDefault="00A30C84" w:rsidP="00A30C84">
      <w:pPr>
        <w:numPr>
          <w:ilvl w:val="0"/>
          <w:numId w:val="9"/>
        </w:numPr>
        <w:spacing w:before="240" w:after="240" w:line="360" w:lineRule="auto"/>
        <w:ind w:left="1276" w:hanging="567"/>
        <w:rPr>
          <w:rFonts w:ascii="Arial" w:hAnsi="Arial" w:cs="Arial"/>
          <w:b/>
          <w:sz w:val="24"/>
          <w:szCs w:val="24"/>
        </w:rPr>
      </w:pPr>
      <w:r w:rsidRPr="00183B32">
        <w:rPr>
          <w:rFonts w:ascii="Arial" w:hAnsi="Arial" w:cs="Arial"/>
          <w:b/>
          <w:sz w:val="24"/>
          <w:szCs w:val="24"/>
        </w:rPr>
        <w:t xml:space="preserve">Doświadczenie osób </w:t>
      </w:r>
      <w:r>
        <w:rPr>
          <w:rFonts w:ascii="Arial" w:hAnsi="Arial" w:cs="Arial"/>
          <w:b/>
          <w:sz w:val="24"/>
          <w:szCs w:val="24"/>
        </w:rPr>
        <w:t>wykonujących/realizujących zamówienie</w:t>
      </w:r>
      <w:r w:rsidR="00780C5A">
        <w:rPr>
          <w:rFonts w:ascii="Arial" w:hAnsi="Arial" w:cs="Arial"/>
          <w:b/>
          <w:sz w:val="24"/>
          <w:szCs w:val="24"/>
        </w:rPr>
        <w:t xml:space="preserve"> </w:t>
      </w:r>
      <w:r w:rsidR="00780C5A" w:rsidRPr="004110E0">
        <w:rPr>
          <w:rFonts w:asciiTheme="minorBidi" w:eastAsia="Times New Roman" w:hAnsiTheme="minorBidi"/>
          <w:sz w:val="24"/>
          <w:szCs w:val="24"/>
          <w:lang w:bidi="en-US"/>
        </w:rPr>
        <w:t>- waga</w:t>
      </w:r>
      <w:r w:rsidR="000346C3">
        <w:rPr>
          <w:rFonts w:asciiTheme="minorBidi" w:eastAsia="Times New Roman" w:hAnsiTheme="minorBidi"/>
          <w:sz w:val="24"/>
          <w:szCs w:val="24"/>
          <w:lang w:bidi="en-US"/>
        </w:rPr>
        <w:t xml:space="preserve"> 4</w:t>
      </w:r>
      <w:r w:rsidR="00780C5A" w:rsidRPr="004110E0">
        <w:rPr>
          <w:rFonts w:asciiTheme="minorBidi" w:eastAsia="Times New Roman" w:hAnsiTheme="minorBidi"/>
          <w:sz w:val="24"/>
          <w:szCs w:val="24"/>
          <w:lang w:bidi="en-US"/>
        </w:rPr>
        <w:t>0/100 punktów</w:t>
      </w:r>
    </w:p>
    <w:p w14:paraId="2B04B613" w14:textId="77777777" w:rsidR="009375A1" w:rsidRDefault="009375A1" w:rsidP="009375A1">
      <w:pPr>
        <w:pStyle w:val="Akapitzlist"/>
        <w:tabs>
          <w:tab w:val="left" w:pos="99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87949">
        <w:rPr>
          <w:rFonts w:ascii="Arial" w:hAnsi="Arial" w:cs="Arial"/>
          <w:b/>
          <w:sz w:val="24"/>
          <w:szCs w:val="24"/>
        </w:rPr>
        <w:t>Ad. 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375A1">
        <w:rPr>
          <w:rFonts w:ascii="Arial" w:hAnsi="Arial" w:cs="Arial"/>
          <w:sz w:val="24"/>
          <w:szCs w:val="24"/>
        </w:rPr>
        <w:t xml:space="preserve">Sposób oceny ofert: </w:t>
      </w:r>
    </w:p>
    <w:p w14:paraId="6EC9D263" w14:textId="77777777" w:rsidR="009375A1" w:rsidRPr="009375A1" w:rsidRDefault="009375A1" w:rsidP="009375A1">
      <w:pPr>
        <w:pStyle w:val="Akapitzlist"/>
        <w:tabs>
          <w:tab w:val="left" w:pos="99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9375A1">
        <w:rPr>
          <w:rFonts w:ascii="Arial" w:hAnsi="Arial" w:cs="Arial"/>
          <w:sz w:val="24"/>
          <w:szCs w:val="24"/>
        </w:rPr>
        <w:t>Sposób obliczania punktów dla poszczególnych kryteriów.</w:t>
      </w:r>
    </w:p>
    <w:p w14:paraId="4F9917D9" w14:textId="77777777" w:rsidR="009375A1" w:rsidRPr="009375A1" w:rsidRDefault="009375A1" w:rsidP="009375A1">
      <w:pPr>
        <w:pStyle w:val="Akapitzlist"/>
        <w:tabs>
          <w:tab w:val="left" w:pos="99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9375A1">
        <w:rPr>
          <w:rFonts w:ascii="Arial" w:hAnsi="Arial" w:cs="Arial"/>
          <w:sz w:val="24"/>
          <w:szCs w:val="24"/>
        </w:rPr>
        <w:t>1.</w:t>
      </w:r>
      <w:r w:rsidRPr="009375A1">
        <w:rPr>
          <w:rFonts w:ascii="Arial" w:hAnsi="Arial" w:cs="Arial"/>
          <w:sz w:val="24"/>
          <w:szCs w:val="24"/>
        </w:rPr>
        <w:tab/>
        <w:t>W ramach kryterium „Cena” ocena zostanie dokonana przy zastosowaniu wzoru:</w:t>
      </w:r>
    </w:p>
    <w:p w14:paraId="3F34D1A6" w14:textId="77777777" w:rsidR="009375A1" w:rsidRPr="009375A1" w:rsidRDefault="009375A1" w:rsidP="009375A1">
      <w:pPr>
        <w:pStyle w:val="Akapitzlist"/>
        <w:tabs>
          <w:tab w:val="left" w:pos="993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9375A1">
        <w:rPr>
          <w:rFonts w:ascii="Arial" w:hAnsi="Arial" w:cs="Arial"/>
          <w:sz w:val="24"/>
          <w:szCs w:val="24"/>
        </w:rPr>
        <w:t>1)</w:t>
      </w:r>
      <w:r w:rsidRPr="009375A1">
        <w:rPr>
          <w:rFonts w:ascii="Arial" w:hAnsi="Arial" w:cs="Arial"/>
          <w:sz w:val="24"/>
          <w:szCs w:val="24"/>
        </w:rPr>
        <w:tab/>
        <w:t xml:space="preserve">Liczba punktów = Najniższa cena brutto spośród złożonych ofert/Cena badanej oferty brutto x 60 punktów </w:t>
      </w:r>
    </w:p>
    <w:p w14:paraId="685BA3C5" w14:textId="77777777" w:rsidR="009375A1" w:rsidRPr="009375A1" w:rsidRDefault="009375A1" w:rsidP="009375A1">
      <w:pPr>
        <w:pStyle w:val="Akapitzlist"/>
        <w:tabs>
          <w:tab w:val="left" w:pos="993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9375A1">
        <w:rPr>
          <w:rFonts w:ascii="Arial" w:hAnsi="Arial" w:cs="Arial"/>
          <w:sz w:val="24"/>
          <w:szCs w:val="24"/>
        </w:rPr>
        <w:t>2)</w:t>
      </w:r>
      <w:r w:rsidRPr="009375A1">
        <w:rPr>
          <w:rFonts w:ascii="Arial" w:hAnsi="Arial" w:cs="Arial"/>
          <w:sz w:val="24"/>
          <w:szCs w:val="24"/>
        </w:rPr>
        <w:tab/>
        <w:t>Ocenie w ramach kryterium „Cena” podlegać będzie łączna (całkowita) cena brutto podana w formularzu oferty (załącznik nr 1 do SWZ).</w:t>
      </w:r>
    </w:p>
    <w:p w14:paraId="1EA6ADEF" w14:textId="77777777" w:rsidR="00C87949" w:rsidRDefault="009375A1" w:rsidP="00A30C84">
      <w:pPr>
        <w:pStyle w:val="Akapitzlist"/>
        <w:tabs>
          <w:tab w:val="left" w:pos="993"/>
        </w:tabs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C87949">
        <w:rPr>
          <w:rFonts w:ascii="Arial" w:hAnsi="Arial" w:cs="Arial"/>
          <w:b/>
          <w:sz w:val="24"/>
          <w:szCs w:val="24"/>
        </w:rPr>
        <w:t>Ad. 2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B6B7CD7" w14:textId="77777777" w:rsidR="00A30C84" w:rsidRPr="00183B32" w:rsidRDefault="00A30C84" w:rsidP="00A30C84">
      <w:pPr>
        <w:pStyle w:val="Akapitzlist"/>
        <w:tabs>
          <w:tab w:val="left" w:pos="993"/>
        </w:tabs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183B32">
        <w:rPr>
          <w:rFonts w:ascii="Arial" w:hAnsi="Arial" w:cs="Arial"/>
          <w:b/>
          <w:sz w:val="24"/>
          <w:szCs w:val="24"/>
        </w:rPr>
        <w:t>W części nr 1</w:t>
      </w:r>
    </w:p>
    <w:p w14:paraId="65A14E32" w14:textId="77777777" w:rsidR="00565722" w:rsidRPr="00565722" w:rsidRDefault="00565722" w:rsidP="00565722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565722">
        <w:rPr>
          <w:rFonts w:ascii="Arial" w:hAnsi="Arial" w:cs="Arial"/>
          <w:sz w:val="24"/>
          <w:szCs w:val="24"/>
          <w:lang w:eastAsia="pl-PL"/>
        </w:rPr>
        <w:t>„</w:t>
      </w:r>
      <w:r w:rsidR="000D4FA2" w:rsidRPr="000D4FA2">
        <w:rPr>
          <w:rFonts w:ascii="Arial" w:hAnsi="Arial" w:cs="Arial"/>
          <w:sz w:val="24"/>
          <w:szCs w:val="24"/>
          <w:lang w:eastAsia="pl-PL"/>
        </w:rPr>
        <w:t>Doświadczenie osób wykonujących/realizujących zamówienie</w:t>
      </w:r>
      <w:r w:rsidRPr="00565722">
        <w:rPr>
          <w:rFonts w:ascii="Arial" w:hAnsi="Arial" w:cs="Arial"/>
          <w:sz w:val="24"/>
          <w:szCs w:val="24"/>
          <w:lang w:eastAsia="pl-PL"/>
        </w:rPr>
        <w:t>” –</w:t>
      </w:r>
      <w:r w:rsidR="000D4FA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D4FA2" w:rsidRPr="000D4FA2">
        <w:rPr>
          <w:rFonts w:ascii="Arial" w:hAnsi="Arial" w:cs="Arial"/>
          <w:sz w:val="24"/>
          <w:szCs w:val="24"/>
          <w:lang w:eastAsia="pl-PL"/>
        </w:rPr>
        <w:t>doświadczeni</w:t>
      </w:r>
      <w:r w:rsidR="000D4FA2">
        <w:rPr>
          <w:rFonts w:ascii="Arial" w:hAnsi="Arial" w:cs="Arial"/>
          <w:sz w:val="24"/>
          <w:szCs w:val="24"/>
          <w:lang w:eastAsia="pl-PL"/>
        </w:rPr>
        <w:t>e zawodowe</w:t>
      </w:r>
      <w:r w:rsidR="000D4FA2" w:rsidRPr="000D4FA2">
        <w:rPr>
          <w:rFonts w:ascii="Arial" w:hAnsi="Arial" w:cs="Arial"/>
          <w:sz w:val="24"/>
          <w:szCs w:val="24"/>
          <w:lang w:eastAsia="pl-PL"/>
        </w:rPr>
        <w:t xml:space="preserve"> z zakresu udzielania pomocy </w:t>
      </w:r>
      <w:r w:rsidR="000D4FA2" w:rsidRPr="005D0E75">
        <w:rPr>
          <w:rFonts w:ascii="Arial" w:hAnsi="Arial" w:cs="Arial"/>
          <w:b/>
          <w:sz w:val="24"/>
          <w:szCs w:val="24"/>
          <w:lang w:eastAsia="pl-PL"/>
        </w:rPr>
        <w:t>psychologicznej</w:t>
      </w:r>
      <w:r w:rsidRPr="00565722">
        <w:rPr>
          <w:rFonts w:ascii="Arial" w:hAnsi="Arial" w:cs="Arial"/>
          <w:sz w:val="24"/>
          <w:szCs w:val="24"/>
          <w:lang w:eastAsia="pl-PL"/>
        </w:rPr>
        <w:t>.</w:t>
      </w:r>
    </w:p>
    <w:p w14:paraId="7841CB5F" w14:textId="77777777" w:rsidR="00565722" w:rsidRPr="00565722" w:rsidRDefault="00565722" w:rsidP="00565722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565722">
        <w:rPr>
          <w:rFonts w:ascii="Arial" w:hAnsi="Arial" w:cs="Arial"/>
          <w:sz w:val="24"/>
          <w:szCs w:val="24"/>
          <w:lang w:eastAsia="pl-PL"/>
        </w:rPr>
        <w:t xml:space="preserve">Ocena kryterium dokonana zostanie w skali od 0 do </w:t>
      </w:r>
      <w:r w:rsidR="000346C3">
        <w:rPr>
          <w:rFonts w:ascii="Arial" w:hAnsi="Arial" w:cs="Arial"/>
          <w:sz w:val="24"/>
          <w:szCs w:val="24"/>
          <w:lang w:eastAsia="pl-PL"/>
        </w:rPr>
        <w:t>4</w:t>
      </w:r>
      <w:r w:rsidRPr="00565722">
        <w:rPr>
          <w:rFonts w:ascii="Arial" w:hAnsi="Arial" w:cs="Arial"/>
          <w:sz w:val="24"/>
          <w:szCs w:val="24"/>
          <w:lang w:eastAsia="pl-PL"/>
        </w:rPr>
        <w:t xml:space="preserve">0 punktów, przy czym wartość punktowa </w:t>
      </w:r>
      <w:r w:rsidR="00C87949">
        <w:rPr>
          <w:rFonts w:ascii="Arial" w:hAnsi="Arial" w:cs="Arial"/>
          <w:sz w:val="24"/>
          <w:szCs w:val="24"/>
          <w:lang w:eastAsia="pl-PL"/>
        </w:rPr>
        <w:t>będzie</w:t>
      </w:r>
      <w:r w:rsidRPr="00565722">
        <w:rPr>
          <w:rFonts w:ascii="Arial" w:hAnsi="Arial" w:cs="Arial"/>
          <w:sz w:val="24"/>
          <w:szCs w:val="24"/>
          <w:lang w:eastAsia="pl-PL"/>
        </w:rPr>
        <w:t xml:space="preserve"> wynosić:</w:t>
      </w:r>
    </w:p>
    <w:p w14:paraId="0F23FB58" w14:textId="77777777" w:rsidR="00807CC4" w:rsidRPr="00C15877" w:rsidRDefault="00807CC4" w:rsidP="00807CC4">
      <w:pPr>
        <w:tabs>
          <w:tab w:val="left" w:pos="993"/>
        </w:tabs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C15877">
        <w:rPr>
          <w:rFonts w:ascii="Arial" w:hAnsi="Arial" w:cs="Arial"/>
          <w:sz w:val="24"/>
          <w:szCs w:val="24"/>
        </w:rPr>
        <w:t xml:space="preserve">Doświadczenie osób realizujących zamówienie badanej oferty (powyżej </w:t>
      </w:r>
      <w:r>
        <w:rPr>
          <w:rFonts w:ascii="Arial" w:hAnsi="Arial" w:cs="Arial"/>
          <w:sz w:val="24"/>
          <w:szCs w:val="24"/>
        </w:rPr>
        <w:t xml:space="preserve">6 </w:t>
      </w:r>
      <w:r w:rsidRPr="00C15877">
        <w:rPr>
          <w:rFonts w:ascii="Arial" w:hAnsi="Arial" w:cs="Arial"/>
          <w:sz w:val="24"/>
          <w:szCs w:val="24"/>
        </w:rPr>
        <w:t xml:space="preserve">miesięcy)/ największe doświadczenie osób realizujących zamówienie (powyżej </w:t>
      </w:r>
      <w:r>
        <w:rPr>
          <w:rFonts w:ascii="Arial" w:hAnsi="Arial" w:cs="Arial"/>
          <w:sz w:val="24"/>
          <w:szCs w:val="24"/>
        </w:rPr>
        <w:t>6</w:t>
      </w:r>
      <w:r w:rsidRPr="00C15877">
        <w:rPr>
          <w:rFonts w:ascii="Arial" w:hAnsi="Arial" w:cs="Arial"/>
          <w:sz w:val="24"/>
          <w:szCs w:val="24"/>
        </w:rPr>
        <w:t xml:space="preserve"> miesięcy - każda osoba) spośród złożonych ofert) x 40 punktów</w:t>
      </w:r>
    </w:p>
    <w:p w14:paraId="726E0DF2" w14:textId="77777777" w:rsidR="00807CC4" w:rsidRPr="00C15877" w:rsidRDefault="00807CC4" w:rsidP="00807CC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C15877">
        <w:rPr>
          <w:rFonts w:ascii="Arial" w:hAnsi="Arial" w:cs="Arial"/>
          <w:sz w:val="24"/>
          <w:szCs w:val="24"/>
        </w:rPr>
        <w:t xml:space="preserve">Doświadczenie </w:t>
      </w:r>
      <w:r w:rsidRPr="00C15877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C15877">
        <w:rPr>
          <w:rFonts w:ascii="Arial" w:hAnsi="Arial" w:cs="Arial"/>
          <w:sz w:val="24"/>
          <w:szCs w:val="24"/>
        </w:rPr>
        <w:t xml:space="preserve">w kryterium oceny ofert weryfikowane będzie na podstawie informacji zawartych w ofercie. </w:t>
      </w:r>
    </w:p>
    <w:p w14:paraId="0319F8D9" w14:textId="77777777" w:rsidR="009375A1" w:rsidRDefault="00807CC4" w:rsidP="00807CC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C15877">
        <w:rPr>
          <w:rFonts w:ascii="Arial" w:hAnsi="Arial" w:cs="Arial"/>
          <w:sz w:val="24"/>
          <w:szCs w:val="24"/>
        </w:rPr>
        <w:t xml:space="preserve">W kryterium doświadczenie </w:t>
      </w:r>
      <w:r w:rsidRPr="00C15877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C15877">
        <w:rPr>
          <w:rFonts w:ascii="Arial" w:hAnsi="Arial" w:cs="Arial"/>
          <w:sz w:val="24"/>
          <w:szCs w:val="24"/>
        </w:rPr>
        <w:t xml:space="preserve">punktowane będzie doświadczenie </w:t>
      </w:r>
      <w:r w:rsidRPr="00C15877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C15877">
        <w:rPr>
          <w:rFonts w:ascii="Arial" w:hAnsi="Arial" w:cs="Arial"/>
          <w:sz w:val="24"/>
          <w:szCs w:val="24"/>
        </w:rPr>
        <w:t xml:space="preserve">powyżej </w:t>
      </w:r>
      <w:r>
        <w:rPr>
          <w:rFonts w:ascii="Arial" w:hAnsi="Arial" w:cs="Arial"/>
          <w:sz w:val="24"/>
          <w:szCs w:val="24"/>
        </w:rPr>
        <w:t>6</w:t>
      </w:r>
      <w:r w:rsidRPr="00C15877">
        <w:rPr>
          <w:rFonts w:ascii="Arial" w:hAnsi="Arial" w:cs="Arial"/>
          <w:sz w:val="24"/>
          <w:szCs w:val="24"/>
        </w:rPr>
        <w:t xml:space="preserve"> miesięcy </w:t>
      </w:r>
      <w:r w:rsidRPr="00E43E6A">
        <w:rPr>
          <w:rFonts w:ascii="Arial" w:hAnsi="Arial" w:cs="Arial"/>
          <w:sz w:val="24"/>
          <w:szCs w:val="24"/>
        </w:rPr>
        <w:t xml:space="preserve">z zakresu udzielania pomocy psychologicznej </w:t>
      </w:r>
      <w:r w:rsidRPr="00C15877">
        <w:rPr>
          <w:rFonts w:ascii="Arial" w:hAnsi="Arial" w:cs="Arial"/>
          <w:sz w:val="24"/>
          <w:szCs w:val="24"/>
        </w:rPr>
        <w:t>– dla każdej osoby.</w:t>
      </w:r>
    </w:p>
    <w:p w14:paraId="166C6118" w14:textId="77777777" w:rsidR="005D0E75" w:rsidRPr="00183B32" w:rsidRDefault="005D0E75" w:rsidP="005D0E75">
      <w:pPr>
        <w:pStyle w:val="Akapitzlist"/>
        <w:tabs>
          <w:tab w:val="left" w:pos="993"/>
        </w:tabs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183B32">
        <w:rPr>
          <w:rFonts w:ascii="Arial" w:hAnsi="Arial" w:cs="Arial"/>
          <w:b/>
          <w:sz w:val="24"/>
          <w:szCs w:val="24"/>
        </w:rPr>
        <w:t xml:space="preserve">W części nr </w:t>
      </w:r>
      <w:r>
        <w:rPr>
          <w:rFonts w:ascii="Arial" w:hAnsi="Arial" w:cs="Arial"/>
          <w:b/>
          <w:sz w:val="24"/>
          <w:szCs w:val="24"/>
        </w:rPr>
        <w:t>2</w:t>
      </w:r>
    </w:p>
    <w:p w14:paraId="56D59B67" w14:textId="77777777" w:rsidR="005D0E75" w:rsidRPr="00565722" w:rsidRDefault="005D0E75" w:rsidP="005D0E75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565722">
        <w:rPr>
          <w:rFonts w:ascii="Arial" w:hAnsi="Arial" w:cs="Arial"/>
          <w:sz w:val="24"/>
          <w:szCs w:val="24"/>
          <w:lang w:eastAsia="pl-PL"/>
        </w:rPr>
        <w:t>„</w:t>
      </w:r>
      <w:r w:rsidRPr="000D4FA2">
        <w:rPr>
          <w:rFonts w:ascii="Arial" w:hAnsi="Arial" w:cs="Arial"/>
          <w:sz w:val="24"/>
          <w:szCs w:val="24"/>
          <w:lang w:eastAsia="pl-PL"/>
        </w:rPr>
        <w:t>Doświadczenie osób wykonujących/realizujących zamówienie</w:t>
      </w:r>
      <w:r w:rsidRPr="00565722">
        <w:rPr>
          <w:rFonts w:ascii="Arial" w:hAnsi="Arial" w:cs="Arial"/>
          <w:sz w:val="24"/>
          <w:szCs w:val="24"/>
          <w:lang w:eastAsia="pl-PL"/>
        </w:rPr>
        <w:t>” –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D4FA2">
        <w:rPr>
          <w:rFonts w:ascii="Arial" w:hAnsi="Arial" w:cs="Arial"/>
          <w:sz w:val="24"/>
          <w:szCs w:val="24"/>
          <w:lang w:eastAsia="pl-PL"/>
        </w:rPr>
        <w:t>doświadczeni</w:t>
      </w:r>
      <w:r>
        <w:rPr>
          <w:rFonts w:ascii="Arial" w:hAnsi="Arial" w:cs="Arial"/>
          <w:sz w:val="24"/>
          <w:szCs w:val="24"/>
          <w:lang w:eastAsia="pl-PL"/>
        </w:rPr>
        <w:t>e zawodowe</w:t>
      </w:r>
      <w:r w:rsidRPr="000D4FA2">
        <w:rPr>
          <w:rFonts w:ascii="Arial" w:hAnsi="Arial" w:cs="Arial"/>
          <w:sz w:val="24"/>
          <w:szCs w:val="24"/>
          <w:lang w:eastAsia="pl-PL"/>
        </w:rPr>
        <w:t xml:space="preserve"> z zakresu udzielania pomocy </w:t>
      </w:r>
      <w:r w:rsidRPr="005D0E75">
        <w:rPr>
          <w:rFonts w:ascii="Arial" w:hAnsi="Arial" w:cs="Arial"/>
          <w:b/>
          <w:sz w:val="24"/>
          <w:szCs w:val="24"/>
          <w:lang w:eastAsia="pl-PL"/>
        </w:rPr>
        <w:t>psychoterapeutycznej</w:t>
      </w:r>
      <w:r w:rsidRPr="00565722">
        <w:rPr>
          <w:rFonts w:ascii="Arial" w:hAnsi="Arial" w:cs="Arial"/>
          <w:sz w:val="24"/>
          <w:szCs w:val="24"/>
          <w:lang w:eastAsia="pl-PL"/>
        </w:rPr>
        <w:t>.</w:t>
      </w:r>
    </w:p>
    <w:p w14:paraId="5BB7AC69" w14:textId="77777777" w:rsidR="009375A1" w:rsidRPr="00565722" w:rsidRDefault="009375A1" w:rsidP="009375A1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565722">
        <w:rPr>
          <w:rFonts w:ascii="Arial" w:hAnsi="Arial" w:cs="Arial"/>
          <w:sz w:val="24"/>
          <w:szCs w:val="24"/>
          <w:lang w:eastAsia="pl-PL"/>
        </w:rPr>
        <w:t xml:space="preserve">Ocena kryterium dokonana zostanie w skali od 0 do </w:t>
      </w:r>
      <w:r>
        <w:rPr>
          <w:rFonts w:ascii="Arial" w:hAnsi="Arial" w:cs="Arial"/>
          <w:sz w:val="24"/>
          <w:szCs w:val="24"/>
          <w:lang w:eastAsia="pl-PL"/>
        </w:rPr>
        <w:t>4</w:t>
      </w:r>
      <w:r w:rsidRPr="00565722">
        <w:rPr>
          <w:rFonts w:ascii="Arial" w:hAnsi="Arial" w:cs="Arial"/>
          <w:sz w:val="24"/>
          <w:szCs w:val="24"/>
          <w:lang w:eastAsia="pl-PL"/>
        </w:rPr>
        <w:t xml:space="preserve">0 punktów, przy czym wartość punktowa </w:t>
      </w:r>
      <w:r w:rsidR="00C87949">
        <w:rPr>
          <w:rFonts w:ascii="Arial" w:hAnsi="Arial" w:cs="Arial"/>
          <w:sz w:val="24"/>
          <w:szCs w:val="24"/>
          <w:lang w:eastAsia="pl-PL"/>
        </w:rPr>
        <w:t>będzie</w:t>
      </w:r>
      <w:r w:rsidRPr="00565722">
        <w:rPr>
          <w:rFonts w:ascii="Arial" w:hAnsi="Arial" w:cs="Arial"/>
          <w:sz w:val="24"/>
          <w:szCs w:val="24"/>
          <w:lang w:eastAsia="pl-PL"/>
        </w:rPr>
        <w:t xml:space="preserve"> wynosić:</w:t>
      </w:r>
    </w:p>
    <w:p w14:paraId="305E2ADC" w14:textId="77777777" w:rsidR="00F25A12" w:rsidRPr="00C15877" w:rsidRDefault="00F25A12" w:rsidP="00F25A12">
      <w:pPr>
        <w:tabs>
          <w:tab w:val="left" w:pos="993"/>
        </w:tabs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C15877">
        <w:rPr>
          <w:rFonts w:ascii="Arial" w:hAnsi="Arial" w:cs="Arial"/>
          <w:sz w:val="24"/>
          <w:szCs w:val="24"/>
        </w:rPr>
        <w:t xml:space="preserve">Doświadczenie osób realizujących zamówienie badanej oferty (powyżej </w:t>
      </w:r>
      <w:r>
        <w:rPr>
          <w:rFonts w:ascii="Arial" w:hAnsi="Arial" w:cs="Arial"/>
          <w:sz w:val="24"/>
          <w:szCs w:val="24"/>
        </w:rPr>
        <w:t xml:space="preserve">6 </w:t>
      </w:r>
      <w:r w:rsidRPr="00C15877">
        <w:rPr>
          <w:rFonts w:ascii="Arial" w:hAnsi="Arial" w:cs="Arial"/>
          <w:sz w:val="24"/>
          <w:szCs w:val="24"/>
        </w:rPr>
        <w:t xml:space="preserve">miesięcy)/ największe doświadczenie osób realizujących zamówienie (powyżej </w:t>
      </w:r>
      <w:r>
        <w:rPr>
          <w:rFonts w:ascii="Arial" w:hAnsi="Arial" w:cs="Arial"/>
          <w:sz w:val="24"/>
          <w:szCs w:val="24"/>
        </w:rPr>
        <w:t>6</w:t>
      </w:r>
      <w:r w:rsidRPr="00C15877">
        <w:rPr>
          <w:rFonts w:ascii="Arial" w:hAnsi="Arial" w:cs="Arial"/>
          <w:sz w:val="24"/>
          <w:szCs w:val="24"/>
        </w:rPr>
        <w:t xml:space="preserve"> miesięcy - każda osoba) spośród złożonych ofert) x 40 punktów</w:t>
      </w:r>
    </w:p>
    <w:p w14:paraId="279F1749" w14:textId="77777777" w:rsidR="00F25A12" w:rsidRPr="00C15877" w:rsidRDefault="00F25A12" w:rsidP="00F25A12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C15877">
        <w:rPr>
          <w:rFonts w:ascii="Arial" w:hAnsi="Arial" w:cs="Arial"/>
          <w:sz w:val="24"/>
          <w:szCs w:val="24"/>
        </w:rPr>
        <w:t xml:space="preserve">Doświadczenie </w:t>
      </w:r>
      <w:r w:rsidRPr="00C15877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C15877">
        <w:rPr>
          <w:rFonts w:ascii="Arial" w:hAnsi="Arial" w:cs="Arial"/>
          <w:sz w:val="24"/>
          <w:szCs w:val="24"/>
        </w:rPr>
        <w:t xml:space="preserve">w kryterium oceny ofert weryfikowane będzie na podstawie informacji zawartych w ofercie. </w:t>
      </w:r>
    </w:p>
    <w:p w14:paraId="1D4D0B70" w14:textId="77777777" w:rsidR="00F25A12" w:rsidRDefault="00F25A12" w:rsidP="00F25A12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C15877">
        <w:rPr>
          <w:rFonts w:ascii="Arial" w:hAnsi="Arial" w:cs="Arial"/>
          <w:sz w:val="24"/>
          <w:szCs w:val="24"/>
        </w:rPr>
        <w:t xml:space="preserve">W kryterium doświadczenie </w:t>
      </w:r>
      <w:r w:rsidRPr="00C15877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C15877">
        <w:rPr>
          <w:rFonts w:ascii="Arial" w:hAnsi="Arial" w:cs="Arial"/>
          <w:sz w:val="24"/>
          <w:szCs w:val="24"/>
        </w:rPr>
        <w:t xml:space="preserve">punktowane będzie doświadczenie </w:t>
      </w:r>
      <w:r w:rsidRPr="00C15877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C15877">
        <w:rPr>
          <w:rFonts w:ascii="Arial" w:hAnsi="Arial" w:cs="Arial"/>
          <w:sz w:val="24"/>
          <w:szCs w:val="24"/>
        </w:rPr>
        <w:t xml:space="preserve">powyżej </w:t>
      </w:r>
      <w:r>
        <w:rPr>
          <w:rFonts w:ascii="Arial" w:hAnsi="Arial" w:cs="Arial"/>
          <w:sz w:val="24"/>
          <w:szCs w:val="24"/>
        </w:rPr>
        <w:t>6</w:t>
      </w:r>
      <w:r w:rsidRPr="00C15877">
        <w:rPr>
          <w:rFonts w:ascii="Arial" w:hAnsi="Arial" w:cs="Arial"/>
          <w:sz w:val="24"/>
          <w:szCs w:val="24"/>
        </w:rPr>
        <w:t xml:space="preserve"> miesięcy </w:t>
      </w:r>
      <w:r w:rsidRPr="00E43E6A">
        <w:rPr>
          <w:rFonts w:ascii="Arial" w:hAnsi="Arial" w:cs="Arial"/>
          <w:sz w:val="24"/>
          <w:szCs w:val="24"/>
        </w:rPr>
        <w:t xml:space="preserve">z zakresu udzielania pomocy psychologicznej </w:t>
      </w:r>
      <w:r w:rsidRPr="00C15877">
        <w:rPr>
          <w:rFonts w:ascii="Arial" w:hAnsi="Arial" w:cs="Arial"/>
          <w:sz w:val="24"/>
          <w:szCs w:val="24"/>
        </w:rPr>
        <w:t>– dla każdej osoby.</w:t>
      </w:r>
    </w:p>
    <w:p w14:paraId="2FBC78D7" w14:textId="77777777" w:rsidR="005D0E75" w:rsidRPr="00183B32" w:rsidRDefault="005D0E75" w:rsidP="00F25A12">
      <w:pPr>
        <w:pStyle w:val="Akapitzlist"/>
        <w:tabs>
          <w:tab w:val="left" w:pos="993"/>
        </w:tabs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183B32">
        <w:rPr>
          <w:rFonts w:ascii="Arial" w:hAnsi="Arial" w:cs="Arial"/>
          <w:b/>
          <w:sz w:val="24"/>
          <w:szCs w:val="24"/>
        </w:rPr>
        <w:t xml:space="preserve">W części nr </w:t>
      </w:r>
      <w:r>
        <w:rPr>
          <w:rFonts w:ascii="Arial" w:hAnsi="Arial" w:cs="Arial"/>
          <w:b/>
          <w:sz w:val="24"/>
          <w:szCs w:val="24"/>
        </w:rPr>
        <w:t>3</w:t>
      </w:r>
    </w:p>
    <w:p w14:paraId="6C74AFF0" w14:textId="77777777" w:rsidR="005D0E75" w:rsidRPr="00565722" w:rsidRDefault="005D0E75" w:rsidP="005D0E75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565722">
        <w:rPr>
          <w:rFonts w:ascii="Arial" w:hAnsi="Arial" w:cs="Arial"/>
          <w:sz w:val="24"/>
          <w:szCs w:val="24"/>
          <w:lang w:eastAsia="pl-PL"/>
        </w:rPr>
        <w:t>„</w:t>
      </w:r>
      <w:r w:rsidRPr="000D4FA2">
        <w:rPr>
          <w:rFonts w:ascii="Arial" w:hAnsi="Arial" w:cs="Arial"/>
          <w:sz w:val="24"/>
          <w:szCs w:val="24"/>
          <w:lang w:eastAsia="pl-PL"/>
        </w:rPr>
        <w:t>Doświadczenie osób wykonujących/realizujących zamówienie</w:t>
      </w:r>
      <w:r w:rsidRPr="00565722">
        <w:rPr>
          <w:rFonts w:ascii="Arial" w:hAnsi="Arial" w:cs="Arial"/>
          <w:sz w:val="24"/>
          <w:szCs w:val="24"/>
          <w:lang w:eastAsia="pl-PL"/>
        </w:rPr>
        <w:t>” –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D4FA2">
        <w:rPr>
          <w:rFonts w:ascii="Arial" w:hAnsi="Arial" w:cs="Arial"/>
          <w:sz w:val="24"/>
          <w:szCs w:val="24"/>
          <w:lang w:eastAsia="pl-PL"/>
        </w:rPr>
        <w:t>doświadczeni</w:t>
      </w:r>
      <w:r>
        <w:rPr>
          <w:rFonts w:ascii="Arial" w:hAnsi="Arial" w:cs="Arial"/>
          <w:sz w:val="24"/>
          <w:szCs w:val="24"/>
          <w:lang w:eastAsia="pl-PL"/>
        </w:rPr>
        <w:t>e zawodowe</w:t>
      </w:r>
      <w:r w:rsidRPr="000D4FA2">
        <w:rPr>
          <w:rFonts w:ascii="Arial" w:hAnsi="Arial" w:cs="Arial"/>
          <w:sz w:val="24"/>
          <w:szCs w:val="24"/>
          <w:lang w:eastAsia="pl-PL"/>
        </w:rPr>
        <w:t xml:space="preserve"> z zakresu udzielania pomocy </w:t>
      </w:r>
      <w:r>
        <w:rPr>
          <w:rFonts w:ascii="Arial" w:hAnsi="Arial" w:cs="Arial"/>
          <w:b/>
          <w:sz w:val="24"/>
          <w:szCs w:val="24"/>
          <w:lang w:eastAsia="pl-PL"/>
        </w:rPr>
        <w:t>terapeutycznej ds. uzależnień</w:t>
      </w:r>
      <w:r w:rsidRPr="00565722">
        <w:rPr>
          <w:rFonts w:ascii="Arial" w:hAnsi="Arial" w:cs="Arial"/>
          <w:sz w:val="24"/>
          <w:szCs w:val="24"/>
          <w:lang w:eastAsia="pl-PL"/>
        </w:rPr>
        <w:t>.</w:t>
      </w:r>
    </w:p>
    <w:p w14:paraId="538E703D" w14:textId="77777777" w:rsidR="009375A1" w:rsidRPr="00565722" w:rsidRDefault="009375A1" w:rsidP="009375A1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565722">
        <w:rPr>
          <w:rFonts w:ascii="Arial" w:hAnsi="Arial" w:cs="Arial"/>
          <w:sz w:val="24"/>
          <w:szCs w:val="24"/>
          <w:lang w:eastAsia="pl-PL"/>
        </w:rPr>
        <w:t xml:space="preserve">Ocena kryterium dokonana zostanie w skali od 0 do </w:t>
      </w:r>
      <w:r>
        <w:rPr>
          <w:rFonts w:ascii="Arial" w:hAnsi="Arial" w:cs="Arial"/>
          <w:sz w:val="24"/>
          <w:szCs w:val="24"/>
          <w:lang w:eastAsia="pl-PL"/>
        </w:rPr>
        <w:t>4</w:t>
      </w:r>
      <w:r w:rsidRPr="00565722">
        <w:rPr>
          <w:rFonts w:ascii="Arial" w:hAnsi="Arial" w:cs="Arial"/>
          <w:sz w:val="24"/>
          <w:szCs w:val="24"/>
          <w:lang w:eastAsia="pl-PL"/>
        </w:rPr>
        <w:t>0 punktów, przy czym wartość punktowa może wynosić:</w:t>
      </w:r>
    </w:p>
    <w:p w14:paraId="1A74BD4A" w14:textId="77777777" w:rsidR="00F25A12" w:rsidRPr="00C15877" w:rsidRDefault="00F25A12" w:rsidP="0037359B">
      <w:pPr>
        <w:tabs>
          <w:tab w:val="left" w:pos="993"/>
        </w:tabs>
        <w:spacing w:before="240" w:after="240" w:line="360" w:lineRule="auto"/>
        <w:ind w:left="709"/>
        <w:rPr>
          <w:rFonts w:ascii="Arial" w:hAnsi="Arial" w:cs="Arial"/>
          <w:sz w:val="24"/>
          <w:szCs w:val="24"/>
        </w:rPr>
      </w:pPr>
      <w:r w:rsidRPr="00C15877">
        <w:rPr>
          <w:rFonts w:ascii="Arial" w:hAnsi="Arial" w:cs="Arial"/>
          <w:sz w:val="24"/>
          <w:szCs w:val="24"/>
        </w:rPr>
        <w:t xml:space="preserve">Doświadczenie osób realizujących zamówienie badanej oferty (powyżej </w:t>
      </w:r>
      <w:r>
        <w:rPr>
          <w:rFonts w:ascii="Arial" w:hAnsi="Arial" w:cs="Arial"/>
          <w:sz w:val="24"/>
          <w:szCs w:val="24"/>
        </w:rPr>
        <w:t xml:space="preserve">6 </w:t>
      </w:r>
      <w:r w:rsidRPr="00C15877">
        <w:rPr>
          <w:rFonts w:ascii="Arial" w:hAnsi="Arial" w:cs="Arial"/>
          <w:sz w:val="24"/>
          <w:szCs w:val="24"/>
        </w:rPr>
        <w:t xml:space="preserve">miesięcy)/ największe doświadczenie osób realizujących zamówienie (powyżej </w:t>
      </w:r>
      <w:r>
        <w:rPr>
          <w:rFonts w:ascii="Arial" w:hAnsi="Arial" w:cs="Arial"/>
          <w:sz w:val="24"/>
          <w:szCs w:val="24"/>
        </w:rPr>
        <w:t>6</w:t>
      </w:r>
      <w:r w:rsidRPr="00C15877">
        <w:rPr>
          <w:rFonts w:ascii="Arial" w:hAnsi="Arial" w:cs="Arial"/>
          <w:sz w:val="24"/>
          <w:szCs w:val="24"/>
        </w:rPr>
        <w:t xml:space="preserve"> miesięcy - każda osoba) spośród złożonych ofert) x 40 punktów</w:t>
      </w:r>
    </w:p>
    <w:p w14:paraId="0B8E6D4B" w14:textId="77777777" w:rsidR="00F25A12" w:rsidRPr="00C15877" w:rsidRDefault="00F25A12" w:rsidP="00F25A12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C15877">
        <w:rPr>
          <w:rFonts w:ascii="Arial" w:hAnsi="Arial" w:cs="Arial"/>
          <w:sz w:val="24"/>
          <w:szCs w:val="24"/>
        </w:rPr>
        <w:t xml:space="preserve">Doświadczenie </w:t>
      </w:r>
      <w:r w:rsidRPr="00C15877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C15877">
        <w:rPr>
          <w:rFonts w:ascii="Arial" w:hAnsi="Arial" w:cs="Arial"/>
          <w:sz w:val="24"/>
          <w:szCs w:val="24"/>
        </w:rPr>
        <w:t xml:space="preserve">w kryterium oceny ofert weryfikowane będzie na podstawie </w:t>
      </w:r>
      <w:r w:rsidR="00457881">
        <w:rPr>
          <w:rFonts w:ascii="Arial" w:hAnsi="Arial" w:cs="Arial"/>
          <w:sz w:val="24"/>
          <w:szCs w:val="24"/>
        </w:rPr>
        <w:t>informacji</w:t>
      </w:r>
      <w:r w:rsidRPr="00C15877">
        <w:rPr>
          <w:rFonts w:ascii="Arial" w:hAnsi="Arial" w:cs="Arial"/>
          <w:sz w:val="24"/>
          <w:szCs w:val="24"/>
        </w:rPr>
        <w:t xml:space="preserve"> zawartych w ofercie. </w:t>
      </w:r>
    </w:p>
    <w:p w14:paraId="72038C91" w14:textId="77777777" w:rsidR="009375A1" w:rsidRPr="00C42586" w:rsidRDefault="00F25A12" w:rsidP="00F25A12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trike/>
          <w:sz w:val="24"/>
          <w:szCs w:val="24"/>
          <w:lang w:eastAsia="pl-PL"/>
        </w:rPr>
      </w:pPr>
      <w:r w:rsidRPr="00C15877">
        <w:rPr>
          <w:rFonts w:ascii="Arial" w:hAnsi="Arial" w:cs="Arial"/>
          <w:sz w:val="24"/>
          <w:szCs w:val="24"/>
        </w:rPr>
        <w:t xml:space="preserve">W kryterium doświadczenie </w:t>
      </w:r>
      <w:r w:rsidRPr="00C15877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C15877">
        <w:rPr>
          <w:rFonts w:ascii="Arial" w:hAnsi="Arial" w:cs="Arial"/>
          <w:sz w:val="24"/>
          <w:szCs w:val="24"/>
        </w:rPr>
        <w:t xml:space="preserve">punktowane będzie doświadczenie </w:t>
      </w:r>
      <w:r w:rsidRPr="00C15877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C15877">
        <w:rPr>
          <w:rFonts w:ascii="Arial" w:hAnsi="Arial" w:cs="Arial"/>
          <w:sz w:val="24"/>
          <w:szCs w:val="24"/>
        </w:rPr>
        <w:t xml:space="preserve">powyżej </w:t>
      </w:r>
      <w:r>
        <w:rPr>
          <w:rFonts w:ascii="Arial" w:hAnsi="Arial" w:cs="Arial"/>
          <w:sz w:val="24"/>
          <w:szCs w:val="24"/>
        </w:rPr>
        <w:t>6</w:t>
      </w:r>
      <w:r w:rsidRPr="00C15877">
        <w:rPr>
          <w:rFonts w:ascii="Arial" w:hAnsi="Arial" w:cs="Arial"/>
          <w:sz w:val="24"/>
          <w:szCs w:val="24"/>
        </w:rPr>
        <w:t xml:space="preserve"> miesięcy </w:t>
      </w:r>
      <w:r w:rsidRPr="00E43E6A">
        <w:rPr>
          <w:rFonts w:ascii="Arial" w:hAnsi="Arial" w:cs="Arial"/>
          <w:sz w:val="24"/>
          <w:szCs w:val="24"/>
        </w:rPr>
        <w:t xml:space="preserve">z zakresu udzielania pomocy psychologicznej </w:t>
      </w:r>
      <w:r w:rsidRPr="00C15877">
        <w:rPr>
          <w:rFonts w:ascii="Arial" w:hAnsi="Arial" w:cs="Arial"/>
          <w:sz w:val="24"/>
          <w:szCs w:val="24"/>
        </w:rPr>
        <w:t>– dla każdej osoby.</w:t>
      </w:r>
    </w:p>
    <w:p w14:paraId="0D348AF8" w14:textId="77777777" w:rsidR="009375A1" w:rsidRDefault="009375A1" w:rsidP="009375A1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3B10ED">
        <w:rPr>
          <w:rFonts w:ascii="Arial" w:hAnsi="Arial" w:cs="Arial"/>
          <w:sz w:val="24"/>
          <w:szCs w:val="24"/>
          <w:lang w:eastAsia="pl-PL"/>
        </w:rPr>
        <w:t xml:space="preserve">Jeśli Wykonawca dokona zmiany osoby wskazanej </w:t>
      </w:r>
      <w:r>
        <w:rPr>
          <w:rFonts w:ascii="Arial" w:hAnsi="Arial" w:cs="Arial"/>
          <w:sz w:val="24"/>
          <w:szCs w:val="24"/>
          <w:lang w:eastAsia="pl-PL"/>
        </w:rPr>
        <w:t>w Wykazie osób w stosunku do załącznika nr 1 – Formularza oferty, która</w:t>
      </w:r>
      <w:r w:rsidRPr="003B10ED">
        <w:rPr>
          <w:rFonts w:ascii="Arial" w:hAnsi="Arial" w:cs="Arial"/>
          <w:sz w:val="24"/>
          <w:szCs w:val="24"/>
          <w:lang w:eastAsia="pl-PL"/>
        </w:rPr>
        <w:t xml:space="preserve"> podlega ocenie i punktacji w ramach kryterium „Doświadczenie </w:t>
      </w:r>
      <w:r>
        <w:rPr>
          <w:rFonts w:ascii="Arial" w:hAnsi="Arial" w:cs="Arial"/>
          <w:sz w:val="24"/>
          <w:szCs w:val="24"/>
          <w:lang w:eastAsia="pl-PL"/>
        </w:rPr>
        <w:t xml:space="preserve">osób”, to osoba ta musi posiadać takie samo </w:t>
      </w:r>
      <w:r w:rsidR="00D4754A">
        <w:rPr>
          <w:rFonts w:ascii="Arial" w:hAnsi="Arial" w:cs="Arial"/>
          <w:sz w:val="24"/>
          <w:szCs w:val="24"/>
          <w:lang w:eastAsia="pl-PL"/>
        </w:rPr>
        <w:t xml:space="preserve">lub większe </w:t>
      </w:r>
      <w:r>
        <w:rPr>
          <w:rFonts w:ascii="Arial" w:hAnsi="Arial" w:cs="Arial"/>
          <w:sz w:val="24"/>
          <w:szCs w:val="24"/>
          <w:lang w:eastAsia="pl-PL"/>
        </w:rPr>
        <w:t>doświadczenie, jak osoba wskazana pierwotnie w załączniku nr 1 –  Formularzu oferty.</w:t>
      </w:r>
    </w:p>
    <w:p w14:paraId="33C3FBF9" w14:textId="77777777" w:rsidR="007D056C" w:rsidRPr="003B10ED" w:rsidRDefault="007D056C" w:rsidP="007D056C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3B10ED">
        <w:rPr>
          <w:rFonts w:ascii="Arial" w:hAnsi="Arial" w:cs="Arial"/>
          <w:sz w:val="24"/>
          <w:szCs w:val="24"/>
          <w:lang w:eastAsia="pl-PL"/>
        </w:rPr>
        <w:t xml:space="preserve">Wykonawca w ramach kryterium „Doświadczenie </w:t>
      </w:r>
      <w:r>
        <w:rPr>
          <w:rFonts w:ascii="Arial" w:hAnsi="Arial" w:cs="Arial"/>
          <w:sz w:val="24"/>
          <w:szCs w:val="24"/>
          <w:lang w:eastAsia="pl-PL"/>
        </w:rPr>
        <w:t>osób</w:t>
      </w:r>
      <w:r w:rsidRPr="003B10ED">
        <w:rPr>
          <w:rFonts w:ascii="Arial" w:hAnsi="Arial" w:cs="Arial"/>
          <w:sz w:val="24"/>
          <w:szCs w:val="24"/>
          <w:lang w:eastAsia="pl-PL"/>
        </w:rPr>
        <w:t>” może wskazać jedną</w:t>
      </w:r>
      <w:r>
        <w:rPr>
          <w:rFonts w:ascii="Arial" w:hAnsi="Arial" w:cs="Arial"/>
          <w:sz w:val="24"/>
          <w:szCs w:val="24"/>
          <w:lang w:eastAsia="pl-PL"/>
        </w:rPr>
        <w:t xml:space="preserve"> lub więcej</w:t>
      </w:r>
      <w:r w:rsidRPr="003B10ED">
        <w:rPr>
          <w:rFonts w:ascii="Arial" w:hAnsi="Arial" w:cs="Arial"/>
          <w:sz w:val="24"/>
          <w:szCs w:val="24"/>
          <w:lang w:eastAsia="pl-PL"/>
        </w:rPr>
        <w:t xml:space="preserve"> os</w:t>
      </w:r>
      <w:r>
        <w:rPr>
          <w:rFonts w:ascii="Arial" w:hAnsi="Arial" w:cs="Arial"/>
          <w:sz w:val="24"/>
          <w:szCs w:val="24"/>
          <w:lang w:eastAsia="pl-PL"/>
        </w:rPr>
        <w:t>ób</w:t>
      </w:r>
      <w:r w:rsidRPr="003B10ED">
        <w:rPr>
          <w:rFonts w:ascii="Arial" w:hAnsi="Arial" w:cs="Arial"/>
          <w:sz w:val="24"/>
          <w:szCs w:val="24"/>
          <w:lang w:eastAsia="pl-PL"/>
        </w:rPr>
        <w:t xml:space="preserve"> w podkryterium. W przypadku, gdy Wykonawca wskaże więcej niż 1 osobę do pełni</w:t>
      </w:r>
      <w:r>
        <w:rPr>
          <w:rFonts w:ascii="Arial" w:hAnsi="Arial" w:cs="Arial"/>
          <w:sz w:val="24"/>
          <w:szCs w:val="24"/>
          <w:lang w:eastAsia="pl-PL"/>
        </w:rPr>
        <w:t xml:space="preserve">enia danej funkcji, Zamawiający </w:t>
      </w:r>
      <w:r w:rsidRPr="003B10ED">
        <w:rPr>
          <w:rFonts w:ascii="Arial" w:hAnsi="Arial" w:cs="Arial"/>
          <w:sz w:val="24"/>
          <w:szCs w:val="24"/>
          <w:lang w:eastAsia="pl-PL"/>
        </w:rPr>
        <w:t>oceniał będzie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C833DD">
        <w:rPr>
          <w:rFonts w:ascii="Arial" w:hAnsi="Arial" w:cs="Arial"/>
          <w:sz w:val="24"/>
          <w:szCs w:val="24"/>
          <w:lang w:eastAsia="pl-PL"/>
        </w:rPr>
        <w:t xml:space="preserve">doświadczenie </w:t>
      </w:r>
      <w:r>
        <w:rPr>
          <w:rFonts w:ascii="Arial" w:hAnsi="Arial" w:cs="Arial"/>
          <w:sz w:val="24"/>
          <w:szCs w:val="24"/>
          <w:lang w:eastAsia="pl-PL"/>
        </w:rPr>
        <w:t>t</w:t>
      </w:r>
      <w:r w:rsidR="00C833DD">
        <w:rPr>
          <w:rFonts w:ascii="Arial" w:hAnsi="Arial" w:cs="Arial"/>
          <w:sz w:val="24"/>
          <w:szCs w:val="24"/>
          <w:lang w:eastAsia="pl-PL"/>
        </w:rPr>
        <w:t>ych</w:t>
      </w:r>
      <w:r w:rsidRPr="003B10ED">
        <w:rPr>
          <w:rFonts w:ascii="Arial" w:hAnsi="Arial" w:cs="Arial"/>
          <w:sz w:val="24"/>
          <w:szCs w:val="24"/>
          <w:lang w:eastAsia="pl-PL"/>
        </w:rPr>
        <w:t xml:space="preserve"> os</w:t>
      </w:r>
      <w:r w:rsidR="00C833DD">
        <w:rPr>
          <w:rFonts w:ascii="Arial" w:hAnsi="Arial" w:cs="Arial"/>
          <w:sz w:val="24"/>
          <w:szCs w:val="24"/>
          <w:lang w:eastAsia="pl-PL"/>
        </w:rPr>
        <w:t>ób łącznie.</w:t>
      </w:r>
    </w:p>
    <w:p w14:paraId="00A65BEC" w14:textId="77777777" w:rsidR="009375A1" w:rsidRPr="003B10ED" w:rsidRDefault="009375A1" w:rsidP="009375A1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3B10ED">
        <w:rPr>
          <w:rFonts w:ascii="Arial" w:hAnsi="Arial" w:cs="Arial"/>
          <w:sz w:val="24"/>
          <w:szCs w:val="24"/>
          <w:lang w:eastAsia="pl-PL"/>
        </w:rPr>
        <w:t>Osoby wykazane pr</w:t>
      </w:r>
      <w:r>
        <w:rPr>
          <w:rFonts w:ascii="Arial" w:hAnsi="Arial" w:cs="Arial"/>
          <w:sz w:val="24"/>
          <w:szCs w:val="24"/>
          <w:lang w:eastAsia="pl-PL"/>
        </w:rPr>
        <w:t xml:space="preserve">zez Wykonawcę w załączniku nr 1 – Formularzu oferty </w:t>
      </w:r>
      <w:r w:rsidRPr="003B10ED">
        <w:rPr>
          <w:rFonts w:ascii="Arial" w:hAnsi="Arial" w:cs="Arial"/>
          <w:sz w:val="24"/>
          <w:szCs w:val="24"/>
          <w:lang w:eastAsia="pl-PL"/>
        </w:rPr>
        <w:t xml:space="preserve">muszą także spełniać minimalne wymagania wskazane przez Zamawiającego w </w:t>
      </w:r>
      <w:r>
        <w:rPr>
          <w:rFonts w:ascii="Arial" w:hAnsi="Arial" w:cs="Arial"/>
          <w:sz w:val="24"/>
          <w:szCs w:val="24"/>
          <w:lang w:eastAsia="pl-PL"/>
        </w:rPr>
        <w:t xml:space="preserve">pkt 5.2 </w:t>
      </w:r>
      <w:r w:rsidRPr="003B10ED">
        <w:rPr>
          <w:rFonts w:ascii="Arial" w:hAnsi="Arial" w:cs="Arial"/>
          <w:sz w:val="24"/>
          <w:szCs w:val="24"/>
          <w:lang w:eastAsia="pl-PL"/>
        </w:rPr>
        <w:t>SWZ dotyczące spełnienia warunków udziału w postępowaniu oraz być tożsame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10ED">
        <w:rPr>
          <w:rFonts w:ascii="Arial" w:hAnsi="Arial" w:cs="Arial"/>
          <w:sz w:val="24"/>
          <w:szCs w:val="24"/>
          <w:lang w:eastAsia="pl-PL"/>
        </w:rPr>
        <w:t>z osobami wykazanymi do realizacji przedmiotu zamówienia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3B10ED">
        <w:rPr>
          <w:rFonts w:ascii="Arial" w:hAnsi="Arial" w:cs="Arial"/>
          <w:sz w:val="24"/>
          <w:szCs w:val="24"/>
          <w:lang w:eastAsia="pl-PL"/>
        </w:rPr>
        <w:t xml:space="preserve"> jako minimalny warunek udziału w postępowaniu tj. załącznik nr 5 wykaz osób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3B10ED">
        <w:rPr>
          <w:rFonts w:ascii="Arial" w:hAnsi="Arial" w:cs="Arial"/>
          <w:sz w:val="24"/>
          <w:szCs w:val="24"/>
          <w:lang w:eastAsia="pl-PL"/>
        </w:rPr>
        <w:t xml:space="preserve"> które będą uczestniczyć </w:t>
      </w:r>
      <w:r w:rsidR="000337DC">
        <w:rPr>
          <w:rFonts w:ascii="Arial" w:hAnsi="Arial" w:cs="Arial"/>
          <w:sz w:val="24"/>
          <w:szCs w:val="24"/>
          <w:lang w:eastAsia="pl-PL"/>
        </w:rPr>
        <w:br/>
      </w:r>
      <w:r w:rsidRPr="003B10ED">
        <w:rPr>
          <w:rFonts w:ascii="Arial" w:hAnsi="Arial" w:cs="Arial"/>
          <w:sz w:val="24"/>
          <w:szCs w:val="24"/>
          <w:lang w:eastAsia="pl-PL"/>
        </w:rPr>
        <w:t xml:space="preserve">w wykonywaniu zamówienia. </w:t>
      </w:r>
    </w:p>
    <w:p w14:paraId="092125C2" w14:textId="77777777" w:rsidR="009375A1" w:rsidRPr="005D0E75" w:rsidRDefault="009375A1" w:rsidP="009375A1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bidi="en-US"/>
        </w:rPr>
      </w:pPr>
      <w:r w:rsidRPr="005D0E75">
        <w:rPr>
          <w:rFonts w:ascii="Arial" w:hAnsi="Arial" w:cs="Arial"/>
          <w:sz w:val="24"/>
          <w:szCs w:val="24"/>
          <w:lang w:eastAsia="pl-PL"/>
        </w:rPr>
        <w:t>Doświadczenie</w:t>
      </w:r>
      <w:r w:rsidRPr="005D0E75">
        <w:rPr>
          <w:rFonts w:ascii="Arial" w:hAnsi="Arial" w:cs="Arial"/>
          <w:sz w:val="24"/>
          <w:szCs w:val="24"/>
          <w:lang w:bidi="en-US"/>
        </w:rPr>
        <w:t xml:space="preserve"> osób </w:t>
      </w:r>
      <w:r w:rsidRPr="005D0E75">
        <w:rPr>
          <w:rFonts w:ascii="Arial" w:hAnsi="Arial" w:cs="Arial"/>
          <w:spacing w:val="-2"/>
          <w:sz w:val="24"/>
          <w:szCs w:val="24"/>
          <w:lang w:eastAsia="pl-PL"/>
        </w:rPr>
        <w:t>wykonujących/realizujących zamówienie</w:t>
      </w:r>
      <w:r w:rsidRPr="005D0E75">
        <w:rPr>
          <w:rFonts w:ascii="Arial" w:hAnsi="Arial" w:cs="Arial"/>
          <w:sz w:val="24"/>
          <w:szCs w:val="24"/>
          <w:lang w:bidi="en-US"/>
        </w:rPr>
        <w:t xml:space="preserve"> w kryterium oceny ofert weryfikowane będzie na podstawie informacji zawartych w formularzu oferty (załącznik nr 1 do SWZ).</w:t>
      </w:r>
    </w:p>
    <w:p w14:paraId="57B23FB8" w14:textId="77777777" w:rsidR="009375A1" w:rsidRPr="009375A1" w:rsidRDefault="009375A1" w:rsidP="009375A1">
      <w:pPr>
        <w:numPr>
          <w:ilvl w:val="0"/>
          <w:numId w:val="7"/>
        </w:numPr>
        <w:spacing w:before="240" w:after="240" w:line="360" w:lineRule="auto"/>
        <w:ind w:left="709" w:hanging="775"/>
        <w:rPr>
          <w:rFonts w:asciiTheme="minorBidi" w:eastAsia="Times New Roman" w:hAnsiTheme="minorBidi"/>
          <w:sz w:val="24"/>
          <w:szCs w:val="24"/>
          <w:lang w:bidi="en-US"/>
        </w:rPr>
      </w:pPr>
      <w:r w:rsidRPr="009375A1">
        <w:rPr>
          <w:rFonts w:asciiTheme="minorBidi" w:eastAsia="Times New Roman" w:hAnsiTheme="minorBidi"/>
          <w:sz w:val="24"/>
          <w:szCs w:val="24"/>
          <w:lang w:bidi="en-US"/>
        </w:rPr>
        <w:t>Zamawiający przy wyborze najkorzystniejszej oferty w każdej części będzie kierował się kryteriami, które mają przypisaną WAGĘ w skali od 0-100 określon</w:t>
      </w:r>
      <w:r w:rsidR="00C87949">
        <w:rPr>
          <w:rFonts w:asciiTheme="minorBidi" w:eastAsia="Times New Roman" w:hAnsiTheme="minorBidi"/>
          <w:sz w:val="24"/>
          <w:szCs w:val="24"/>
          <w:lang w:bidi="en-US"/>
        </w:rPr>
        <w:t>ą</w:t>
      </w:r>
      <w:r w:rsidRPr="009375A1">
        <w:rPr>
          <w:rFonts w:asciiTheme="minorBidi" w:eastAsia="Times New Roman" w:hAnsiTheme="minorBidi"/>
          <w:sz w:val="24"/>
          <w:szCs w:val="24"/>
          <w:lang w:bidi="en-US"/>
        </w:rPr>
        <w:t xml:space="preserve"> powyżej.</w:t>
      </w:r>
    </w:p>
    <w:p w14:paraId="6C435CAE" w14:textId="77777777" w:rsidR="001D5145" w:rsidRPr="004110E0" w:rsidRDefault="001D5145" w:rsidP="0006185B">
      <w:pPr>
        <w:numPr>
          <w:ilvl w:val="0"/>
          <w:numId w:val="7"/>
        </w:numPr>
        <w:spacing w:before="240" w:after="240" w:line="360" w:lineRule="auto"/>
        <w:ind w:left="709" w:hanging="775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Za najkorzystniejszą ofertę zostanie uznana oferta, która otrzyma największą łączną </w:t>
      </w:r>
      <w:r w:rsidR="00A30724" w:rsidRPr="004110E0">
        <w:rPr>
          <w:rFonts w:asciiTheme="minorBidi" w:eastAsia="Times New Roman" w:hAnsiTheme="minorBidi"/>
          <w:sz w:val="24"/>
          <w:szCs w:val="24"/>
          <w:lang w:bidi="en-US"/>
        </w:rPr>
        <w:t>liczbę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 punktów w kryteriach oceny ofert.</w:t>
      </w:r>
    </w:p>
    <w:p w14:paraId="6F4777D8" w14:textId="77777777" w:rsidR="001D5145" w:rsidRPr="004110E0" w:rsidRDefault="001D5145" w:rsidP="0006185B">
      <w:pPr>
        <w:numPr>
          <w:ilvl w:val="0"/>
          <w:numId w:val="7"/>
        </w:numPr>
        <w:spacing w:before="240" w:after="240" w:line="360" w:lineRule="auto"/>
        <w:ind w:left="709" w:hanging="775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>Punktacja będzie liczona z dokładności</w:t>
      </w:r>
      <w:r w:rsidR="00CD31FE"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ą do dwóch miejsc po przecinku 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>z uwzględnieniem zaokrągleń matematycznych zastosowanych w programie Excel</w:t>
      </w:r>
      <w:r w:rsidR="00710856"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 przy tworzeniu formuł obliczeniowych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>.</w:t>
      </w:r>
    </w:p>
    <w:p w14:paraId="23CD8465" w14:textId="77777777" w:rsidR="001D5145" w:rsidRPr="004110E0" w:rsidRDefault="001D5145" w:rsidP="0006185B">
      <w:pPr>
        <w:numPr>
          <w:ilvl w:val="0"/>
          <w:numId w:val="7"/>
        </w:numPr>
        <w:spacing w:before="240" w:after="240" w:line="360" w:lineRule="auto"/>
        <w:ind w:left="709" w:hanging="775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>Zamawiający poprawia w ofercie:</w:t>
      </w:r>
    </w:p>
    <w:p w14:paraId="1E5CD1F6" w14:textId="77777777" w:rsidR="001D5145" w:rsidRPr="004110E0" w:rsidRDefault="001D5145" w:rsidP="00A30C84">
      <w:pPr>
        <w:numPr>
          <w:ilvl w:val="0"/>
          <w:numId w:val="21"/>
        </w:numPr>
        <w:spacing w:before="240" w:after="240" w:line="360" w:lineRule="auto"/>
        <w:ind w:left="1134" w:hanging="567"/>
        <w:rPr>
          <w:rFonts w:asciiTheme="minorBidi" w:eastAsia="Times New Roman" w:hAnsiTheme="minorBidi"/>
          <w:color w:val="000000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oczywiste omyłki pisarskie, </w:t>
      </w:r>
    </w:p>
    <w:p w14:paraId="69EF97D7" w14:textId="77777777" w:rsidR="001D5145" w:rsidRPr="004110E0" w:rsidRDefault="001D5145" w:rsidP="00A30C84">
      <w:pPr>
        <w:numPr>
          <w:ilvl w:val="0"/>
          <w:numId w:val="21"/>
        </w:numPr>
        <w:spacing w:before="240" w:after="240" w:line="360" w:lineRule="auto"/>
        <w:ind w:left="1134" w:hanging="567"/>
        <w:rPr>
          <w:rFonts w:asciiTheme="minorBidi" w:eastAsia="Times New Roman" w:hAnsiTheme="minorBidi"/>
          <w:color w:val="000000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oczywiste omyłki rachunkowe, z uwzględnieniem konsekwencji rachunkowych dokonanych poprawek, </w:t>
      </w:r>
    </w:p>
    <w:p w14:paraId="27A10C44" w14:textId="77777777" w:rsidR="001D5145" w:rsidRPr="004110E0" w:rsidRDefault="001D5145" w:rsidP="00A30C84">
      <w:pPr>
        <w:numPr>
          <w:ilvl w:val="0"/>
          <w:numId w:val="21"/>
        </w:numPr>
        <w:spacing w:before="240" w:after="240" w:line="360" w:lineRule="auto"/>
        <w:ind w:left="1134" w:hanging="567"/>
        <w:rPr>
          <w:rFonts w:asciiTheme="minorBidi" w:eastAsia="Times New Roman" w:hAnsiTheme="minorBidi"/>
          <w:color w:val="000000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inne omyłki polegające na niezgodności oferty z dokumentami zamówienia, niepowodujące istotnych zmian w treści oferty </w:t>
      </w:r>
    </w:p>
    <w:p w14:paraId="68605B87" w14:textId="77777777" w:rsidR="001D5145" w:rsidRPr="004110E0" w:rsidRDefault="001D5145" w:rsidP="0006185B">
      <w:pPr>
        <w:spacing w:before="240" w:after="240" w:line="360" w:lineRule="auto"/>
        <w:ind w:left="993" w:hanging="142"/>
        <w:rPr>
          <w:rFonts w:asciiTheme="minorBidi" w:eastAsia="Times New Roman" w:hAnsiTheme="minorBidi"/>
          <w:color w:val="000000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‒ niezwłocznie zawiadamiając o tym </w:t>
      </w:r>
      <w:r w:rsidR="00320EBD"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>W</w:t>
      </w: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>ykonawcę, którego oferta została poprawiona.</w:t>
      </w:r>
    </w:p>
    <w:p w14:paraId="53A4272E" w14:textId="77777777" w:rsidR="00B60754" w:rsidRPr="004110E0" w:rsidRDefault="00B60754" w:rsidP="00A30C84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709" w:hanging="709"/>
        <w:rPr>
          <w:rFonts w:asciiTheme="minorBidi" w:eastAsia="Arial" w:hAnsiTheme="minorBidi"/>
          <w:color w:val="000000"/>
          <w:sz w:val="24"/>
          <w:szCs w:val="24"/>
          <w:lang w:eastAsia="ar-SA"/>
        </w:rPr>
      </w:pPr>
      <w:r w:rsidRPr="004110E0">
        <w:rPr>
          <w:rFonts w:asciiTheme="minorBidi" w:eastAsia="Arial" w:hAnsiTheme="minorBidi"/>
          <w:color w:val="000000"/>
          <w:sz w:val="24"/>
          <w:szCs w:val="24"/>
          <w:lang w:eastAsia="ar-SA"/>
        </w:rPr>
        <w:t>Zamawiający – jako niezgodną z warunkami zamówienia (art. 226 ust. 1 pkt 5 ustawy PZP) – odrzuci ofertę złożoną przez Wykonawcę z państwa trzeciego, które nie zawarło Porozumienia w sprawie zamówień rządowych (GPA) lub dwustronnej umowy o wolnym handlu pomiędzy UE a tym państwem.</w:t>
      </w:r>
    </w:p>
    <w:p w14:paraId="5B7FE115" w14:textId="77777777" w:rsidR="001D5145" w:rsidRPr="004110E0" w:rsidRDefault="00147D6A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  <w:t>13. INFORMACJE O FORMALNOŚCIACH, JAKIE MUSZĄ ZOSTAĆ DOPEŁNIONE PO WYBORZE OFERTY W CELU ZAWARCIA UMOWY W SPRAWIE ZAMÓWIENIA PUBLICZNEGO</w:t>
      </w:r>
    </w:p>
    <w:p w14:paraId="53EAC682" w14:textId="77777777" w:rsidR="001D5145" w:rsidRPr="004110E0" w:rsidRDefault="001D5145" w:rsidP="0006185B">
      <w:pPr>
        <w:numPr>
          <w:ilvl w:val="0"/>
          <w:numId w:val="10"/>
        </w:numPr>
        <w:tabs>
          <w:tab w:val="left" w:pos="709"/>
        </w:tabs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Z Wykonawcą, który złoży najkorzystniejszą ofertę zostanie podpisana umowa, wg wzoru z załącznika nr </w:t>
      </w:r>
      <w:r w:rsidR="00C1157E" w:rsidRPr="004110E0">
        <w:rPr>
          <w:rFonts w:asciiTheme="minorBidi" w:eastAsia="Times New Roman" w:hAnsiTheme="minorBidi"/>
          <w:sz w:val="24"/>
          <w:szCs w:val="24"/>
          <w:lang w:bidi="en-US"/>
        </w:rPr>
        <w:t>3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 do niniejszej specyfikacji. </w:t>
      </w:r>
    </w:p>
    <w:p w14:paraId="70CE47EF" w14:textId="77777777" w:rsidR="001D5145" w:rsidRPr="004110E0" w:rsidRDefault="001D5145" w:rsidP="0006185B">
      <w:pPr>
        <w:numPr>
          <w:ilvl w:val="0"/>
          <w:numId w:val="10"/>
        </w:numPr>
        <w:tabs>
          <w:tab w:val="left" w:pos="0"/>
        </w:tabs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>W przypadku gdy do realizacji zamówienia zostanie wybrana oferta złożona przez konsorcjum, przed podpisem umowy, członkowie konsorcjum zostaną zobowiązani do przedłożenia Zamawiającemu umowy konsorcjum.</w:t>
      </w:r>
    </w:p>
    <w:p w14:paraId="34AA8C71" w14:textId="77777777" w:rsidR="001D5145" w:rsidRPr="004110E0" w:rsidRDefault="001D5145" w:rsidP="0006185B">
      <w:pPr>
        <w:numPr>
          <w:ilvl w:val="0"/>
          <w:numId w:val="10"/>
        </w:numPr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>Wykonawca, którego oferta została wybrana przedstawi Zamawiającemu do wglądu propozycje treści umowy</w:t>
      </w:r>
      <w:r w:rsidR="003B470A" w:rsidRPr="004110E0">
        <w:rPr>
          <w:rFonts w:asciiTheme="minorBidi" w:eastAsia="Times New Roman" w:hAnsiTheme="minorBidi"/>
          <w:sz w:val="24"/>
          <w:szCs w:val="24"/>
          <w:lang w:bidi="en-US"/>
        </w:rPr>
        <w:t>,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 które miały by być zawarte z Podwykonawcami. </w:t>
      </w:r>
    </w:p>
    <w:p w14:paraId="0DDAA531" w14:textId="77777777" w:rsidR="00451F82" w:rsidRPr="009B573C" w:rsidRDefault="00451F82" w:rsidP="0006185B">
      <w:pPr>
        <w:numPr>
          <w:ilvl w:val="0"/>
          <w:numId w:val="10"/>
        </w:numPr>
        <w:spacing w:before="240" w:after="240" w:line="360" w:lineRule="auto"/>
        <w:rPr>
          <w:rFonts w:asciiTheme="minorBidi" w:eastAsia="Times New Roman" w:hAnsiTheme="minorBidi"/>
          <w:sz w:val="24"/>
          <w:szCs w:val="24"/>
          <w:lang w:bidi="en-US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Przed podpisaniem umowy, Wykonawca będzie zobowiązany do złożenia Zamawiającemu:</w:t>
      </w:r>
    </w:p>
    <w:p w14:paraId="18000FFC" w14:textId="77777777" w:rsidR="00451F82" w:rsidRPr="009B573C" w:rsidRDefault="00451F82" w:rsidP="00A30C84">
      <w:pPr>
        <w:pStyle w:val="Akapitzlist"/>
        <w:numPr>
          <w:ilvl w:val="0"/>
          <w:numId w:val="34"/>
        </w:numPr>
        <w:spacing w:before="240" w:after="240" w:line="360" w:lineRule="auto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dokumentów potwierdzających wykształcenie oraz</w:t>
      </w:r>
      <w:r w:rsidR="00305124">
        <w:rPr>
          <w:rFonts w:asciiTheme="minorBidi" w:eastAsia="Times New Roman" w:hAnsiTheme="minorBidi"/>
          <w:sz w:val="24"/>
          <w:szCs w:val="24"/>
          <w:lang w:eastAsia="pl-PL"/>
        </w:rPr>
        <w:t xml:space="preserve"> dokumenty,</w:t>
      </w: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 xml:space="preserve"> </w:t>
      </w:r>
      <w:r w:rsidR="00C87949">
        <w:rPr>
          <w:rFonts w:asciiTheme="minorBidi" w:eastAsia="Times New Roman" w:hAnsiTheme="minorBidi"/>
          <w:sz w:val="24"/>
          <w:szCs w:val="24"/>
          <w:lang w:eastAsia="pl-PL"/>
        </w:rPr>
        <w:t xml:space="preserve">z których będzie wynikać </w:t>
      </w: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doświad</w:t>
      </w:r>
      <w:r w:rsidR="00305124">
        <w:rPr>
          <w:rFonts w:asciiTheme="minorBidi" w:eastAsia="Times New Roman" w:hAnsiTheme="minorBidi"/>
          <w:sz w:val="24"/>
          <w:szCs w:val="24"/>
          <w:lang w:eastAsia="pl-PL"/>
        </w:rPr>
        <w:t>czenie wykazane w ofercie dla wy</w:t>
      </w: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kazanej osoby skierowanej do realizacji zamówienia.</w:t>
      </w:r>
    </w:p>
    <w:p w14:paraId="5571FF73" w14:textId="77777777" w:rsidR="00451F82" w:rsidRPr="009B573C" w:rsidRDefault="00451F82" w:rsidP="00A30C84">
      <w:pPr>
        <w:pStyle w:val="Akapitzlist"/>
        <w:numPr>
          <w:ilvl w:val="0"/>
          <w:numId w:val="34"/>
        </w:numPr>
        <w:spacing w:before="240" w:after="240" w:line="360" w:lineRule="auto"/>
        <w:contextualSpacing w:val="0"/>
        <w:rPr>
          <w:rFonts w:asciiTheme="minorBidi" w:eastAsia="Times New Roman" w:hAnsiTheme="minorBidi"/>
          <w:b/>
          <w:bCs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b/>
          <w:bCs/>
          <w:sz w:val="24"/>
          <w:szCs w:val="24"/>
          <w:lang w:eastAsia="pl-PL"/>
        </w:rPr>
        <w:t>oświadczenie, osoby wykazanej do realizacji zamówienia, że nie jest zatrudniona u Partnerów i jego jednostkach organizacyjnych oraz Lidera Projektu. Powyższy zakaz zatrudniania osób na umowę zlecenie wynika ze stanowiska Instytucji Zarządzające z dnia 25.03.2019r.</w:t>
      </w:r>
    </w:p>
    <w:p w14:paraId="1161D4DE" w14:textId="77777777" w:rsidR="00451F82" w:rsidRPr="009B573C" w:rsidRDefault="00451F82" w:rsidP="0006185B">
      <w:pPr>
        <w:pStyle w:val="Akapitzlist"/>
        <w:spacing w:before="240" w:after="240" w:line="360" w:lineRule="auto"/>
        <w:ind w:left="1380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Wykaz Partnerów w Projekcie „Bliżej rodziny i dziecka – wsparcie rodzin przeżywających problemy opiekuńczo- wychowawcze oraz wsparcie pieczy zastępczej” - etap II</w:t>
      </w:r>
    </w:p>
    <w:p w14:paraId="71300650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BIAŁA</w:t>
      </w:r>
    </w:p>
    <w:p w14:paraId="5A6F17B5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BYCZYNA</w:t>
      </w:r>
    </w:p>
    <w:p w14:paraId="72ED6347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DOBRZEŃ WIELKI</w:t>
      </w:r>
    </w:p>
    <w:p w14:paraId="1806838C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GOGOLIN</w:t>
      </w:r>
    </w:p>
    <w:p w14:paraId="4CF142F0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JEMIELNICA</w:t>
      </w:r>
    </w:p>
    <w:p w14:paraId="5EA1CA0D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LEWIN BRZESKI</w:t>
      </w:r>
    </w:p>
    <w:p w14:paraId="7FD13EE4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MURÓW</w:t>
      </w:r>
    </w:p>
    <w:p w14:paraId="1966BFCB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NAMYSŁÓW</w:t>
      </w:r>
    </w:p>
    <w:p w14:paraId="15D8981B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OLESNO</w:t>
      </w:r>
    </w:p>
    <w:p w14:paraId="314FF09E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OTMUCHÓW</w:t>
      </w:r>
    </w:p>
    <w:p w14:paraId="62CEA8B3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PACZKÓW</w:t>
      </w:r>
    </w:p>
    <w:p w14:paraId="2D2AC9EC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PRUDNIK</w:t>
      </w:r>
    </w:p>
    <w:p w14:paraId="5D9135FA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TURAWA</w:t>
      </w:r>
    </w:p>
    <w:p w14:paraId="26D0B075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GMINA WALCE</w:t>
      </w:r>
    </w:p>
    <w:p w14:paraId="2F0E3CEA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BRZESKI</w:t>
      </w:r>
    </w:p>
    <w:p w14:paraId="5043B0A1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GŁUBCZYCKI</w:t>
      </w:r>
    </w:p>
    <w:p w14:paraId="4FDBDF3D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KĘDZIERZYŃSKO-KOZIELSKI</w:t>
      </w:r>
    </w:p>
    <w:p w14:paraId="410FFD54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KLUCZBORSKI</w:t>
      </w:r>
    </w:p>
    <w:p w14:paraId="1D765503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KRAPKOWICKI</w:t>
      </w:r>
    </w:p>
    <w:p w14:paraId="5FA8113B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NAMYSŁOWSKI</w:t>
      </w:r>
    </w:p>
    <w:p w14:paraId="4DA9E6AA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NYSKI</w:t>
      </w:r>
    </w:p>
    <w:p w14:paraId="0A02E69F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OLESKI</w:t>
      </w:r>
    </w:p>
    <w:p w14:paraId="2C561397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OPOLSKI</w:t>
      </w:r>
    </w:p>
    <w:p w14:paraId="7D3A59AC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PRUDNICKI</w:t>
      </w:r>
    </w:p>
    <w:p w14:paraId="428F292D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POWIAT STRZELECKI</w:t>
      </w:r>
    </w:p>
    <w:p w14:paraId="092B6969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FUNDACJA ROZWOJU DEMOKRACJI LOKALNEJ IM. JERZEGO REGULSKIEGO-OPOLSKIE CENTRUM DEMOKRACJI LOKALNEJ FRDL W OPOLU</w:t>
      </w:r>
    </w:p>
    <w:p w14:paraId="61778E40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DIECEZJALNA FUNDACJA OCHRONY ŻYCIA W OPOLU</w:t>
      </w:r>
    </w:p>
    <w:p w14:paraId="4299146D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STOWARZYSZENIE AMBASADA SUKCESU W STANISZCZACH WIELKICH</w:t>
      </w:r>
    </w:p>
    <w:p w14:paraId="05B17803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 xml:space="preserve">FRANCISZKAŃSKI OŚRODEK POMOCY DZIECIOM </w:t>
      </w: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br/>
        <w:t>W GŁUBCZYCACH</w:t>
      </w:r>
    </w:p>
    <w:p w14:paraId="0455B979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>TOWARZYSTWO SPORTOWE "GWARDIA" OPOLE W OPOLU</w:t>
      </w:r>
    </w:p>
    <w:p w14:paraId="67B91B24" w14:textId="77777777" w:rsidR="00451F82" w:rsidRPr="009B573C" w:rsidRDefault="00451F82" w:rsidP="00641FE0">
      <w:pPr>
        <w:pStyle w:val="Akapitzlist"/>
        <w:numPr>
          <w:ilvl w:val="0"/>
          <w:numId w:val="35"/>
        </w:numPr>
        <w:spacing w:before="240" w:after="240" w:line="240" w:lineRule="auto"/>
        <w:ind w:left="2269" w:hanging="851"/>
        <w:contextualSpacing w:val="0"/>
        <w:rPr>
          <w:rFonts w:asciiTheme="minorBidi" w:eastAsia="Times New Roman" w:hAnsiTheme="minorBidi"/>
          <w:sz w:val="24"/>
          <w:szCs w:val="24"/>
          <w:lang w:eastAsia="pl-PL"/>
        </w:rPr>
      </w:pP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t xml:space="preserve">STOWARZYSZENIE RODZIN ZASTĘPCZYCH JESTEM </w:t>
      </w:r>
      <w:r w:rsidRPr="009B573C">
        <w:rPr>
          <w:rFonts w:asciiTheme="minorBidi" w:eastAsia="Times New Roman" w:hAnsiTheme="minorBidi"/>
          <w:sz w:val="24"/>
          <w:szCs w:val="24"/>
          <w:lang w:eastAsia="pl-PL"/>
        </w:rPr>
        <w:br/>
        <w:t>W OPOLU</w:t>
      </w:r>
    </w:p>
    <w:p w14:paraId="43531928" w14:textId="77777777" w:rsidR="001E4874" w:rsidRPr="004110E0" w:rsidRDefault="00147D6A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  <w:t>14. POUCZENIE O ŚRODKACH OCHRONY PRAWNEJ PRZYSŁUGUJĄCYCH WYKONAWCY</w:t>
      </w:r>
    </w:p>
    <w:p w14:paraId="65F8EEA4" w14:textId="77777777" w:rsidR="001D5145" w:rsidRPr="004110E0" w:rsidRDefault="001D5145" w:rsidP="0006185B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Środki ochrony prawnej określone w niniejszym dziale przysługują wykonawcy, uczestnikowi konkursu oraz innemu podmiotowi, jeżeli ma lub miał interes </w:t>
      </w:r>
      <w:r w:rsidR="00B62EF2">
        <w:rPr>
          <w:rFonts w:asciiTheme="minorBidi" w:eastAsia="Times New Roman" w:hAnsiTheme="minorBidi"/>
          <w:sz w:val="24"/>
          <w:szCs w:val="24"/>
          <w:lang w:eastAsia="pl-PL"/>
        </w:rPr>
        <w:br/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w uzyskaniu zamówienia oraz poniósł lub może ponieść szkodę w wyniku naruszenia przez </w:t>
      </w:r>
      <w:r w:rsidR="00320EBD" w:rsidRPr="004110E0">
        <w:rPr>
          <w:rFonts w:asciiTheme="minorBidi" w:eastAsia="Times New Roman" w:hAnsiTheme="minorBidi"/>
          <w:sz w:val="24"/>
          <w:szCs w:val="24"/>
          <w:lang w:eastAsia="pl-PL"/>
        </w:rPr>
        <w:t>Z</w:t>
      </w: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amawiającego przepisów ustawy PZP. </w:t>
      </w:r>
    </w:p>
    <w:p w14:paraId="19E804FD" w14:textId="77777777" w:rsidR="001D5145" w:rsidRPr="004110E0" w:rsidRDefault="001D5145" w:rsidP="0006185B">
      <w:pPr>
        <w:numPr>
          <w:ilvl w:val="1"/>
          <w:numId w:val="6"/>
        </w:numPr>
        <w:suppressAutoHyphens/>
        <w:autoSpaceDN w:val="0"/>
        <w:spacing w:before="240" w:after="240" w:line="360" w:lineRule="auto"/>
        <w:textAlignment w:val="baseline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Odwołanie przysługuje na:</w:t>
      </w:r>
    </w:p>
    <w:p w14:paraId="7514179A" w14:textId="77777777" w:rsidR="001D5145" w:rsidRPr="004110E0" w:rsidRDefault="001D5145" w:rsidP="00A30C84">
      <w:pPr>
        <w:pStyle w:val="Akapitzlist"/>
        <w:numPr>
          <w:ilvl w:val="0"/>
          <w:numId w:val="22"/>
        </w:numPr>
        <w:suppressAutoHyphens/>
        <w:autoSpaceDN w:val="0"/>
        <w:spacing w:before="240" w:after="240" w:line="360" w:lineRule="auto"/>
        <w:ind w:left="993" w:hanging="567"/>
        <w:contextualSpacing w:val="0"/>
        <w:textAlignment w:val="baseline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niezgodną z przepisami ustawy czynność Zamawiającego, podjętą </w:t>
      </w:r>
      <w:r w:rsidR="00B62EF2">
        <w:rPr>
          <w:rFonts w:asciiTheme="minorBidi" w:eastAsia="Times New Roman" w:hAnsiTheme="minorBidi"/>
          <w:sz w:val="24"/>
          <w:szCs w:val="24"/>
          <w:lang w:bidi="en-US"/>
        </w:rPr>
        <w:br/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>w postępowaniu o udzielenie zamówienia, w tym na projektowane postanowienie umowy;</w:t>
      </w:r>
    </w:p>
    <w:p w14:paraId="1EDA69E8" w14:textId="77777777" w:rsidR="001D5145" w:rsidRPr="004110E0" w:rsidRDefault="001D5145" w:rsidP="00A30C84">
      <w:pPr>
        <w:pStyle w:val="Akapitzlist"/>
        <w:numPr>
          <w:ilvl w:val="0"/>
          <w:numId w:val="22"/>
        </w:numPr>
        <w:suppressAutoHyphens/>
        <w:autoSpaceDN w:val="0"/>
        <w:spacing w:before="240" w:after="240" w:line="360" w:lineRule="auto"/>
        <w:ind w:left="993" w:hanging="567"/>
        <w:contextualSpacing w:val="0"/>
        <w:textAlignment w:val="baseline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>zaniechanie czynności w postępowaniu o udzielenie zamówienia do której Zamawiający był obowiązany na podstawie ustawy;</w:t>
      </w:r>
    </w:p>
    <w:p w14:paraId="3C1D9F9B" w14:textId="77777777" w:rsidR="001D5145" w:rsidRPr="004110E0" w:rsidRDefault="001D5145" w:rsidP="0006185B">
      <w:pPr>
        <w:numPr>
          <w:ilvl w:val="1"/>
          <w:numId w:val="6"/>
        </w:numPr>
        <w:suppressAutoHyphens/>
        <w:autoSpaceDN w:val="0"/>
        <w:spacing w:before="240" w:after="240" w:line="360" w:lineRule="auto"/>
        <w:textAlignment w:val="baseline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 xml:space="preserve">Odwołanie wnosi się do Prezesa Izby. </w:t>
      </w:r>
    </w:p>
    <w:p w14:paraId="5780CB3C" w14:textId="77777777" w:rsidR="001D5145" w:rsidRPr="004110E0" w:rsidRDefault="001D5145" w:rsidP="0006185B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0301930B" w14:textId="77777777" w:rsidR="001D5145" w:rsidRPr="004110E0" w:rsidRDefault="001D5145" w:rsidP="0006185B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Theme="minorBidi" w:eastAsia="Times New Roman" w:hAnsiTheme="minorBidi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sz w:val="24"/>
          <w:szCs w:val="24"/>
          <w:lang w:eastAsia="pl-PL"/>
        </w:rPr>
        <w:t>Odwołanie wnosi się w terminie:</w:t>
      </w:r>
    </w:p>
    <w:p w14:paraId="6E72C318" w14:textId="77777777" w:rsidR="001D5145" w:rsidRPr="004110E0" w:rsidRDefault="00DD137D" w:rsidP="00A30C84">
      <w:pPr>
        <w:pStyle w:val="Akapitzlist"/>
        <w:numPr>
          <w:ilvl w:val="0"/>
          <w:numId w:val="23"/>
        </w:numPr>
        <w:suppressAutoHyphens/>
        <w:spacing w:before="240" w:after="240" w:line="360" w:lineRule="auto"/>
        <w:contextualSpacing w:val="0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5 </w:t>
      </w:r>
      <w:r w:rsidR="001D5145"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dni od dnia przekazania informacji o czynności </w:t>
      </w:r>
      <w:r w:rsidR="00320EBD" w:rsidRPr="004110E0">
        <w:rPr>
          <w:rFonts w:asciiTheme="minorBidi" w:eastAsia="Times New Roman" w:hAnsiTheme="minorBidi"/>
          <w:sz w:val="24"/>
          <w:szCs w:val="24"/>
          <w:lang w:bidi="en-US"/>
        </w:rPr>
        <w:t>Z</w:t>
      </w:r>
      <w:r w:rsidR="001D5145" w:rsidRPr="004110E0">
        <w:rPr>
          <w:rFonts w:asciiTheme="minorBidi" w:eastAsia="Times New Roman" w:hAnsiTheme="minorBidi"/>
          <w:sz w:val="24"/>
          <w:szCs w:val="24"/>
          <w:lang w:bidi="en-US"/>
        </w:rPr>
        <w:t>amawiającego stanowiącej podstawę jego wniesienia, jeżeli informacja została przekazana przy użyciu środków komunikacji elektronicznej,</w:t>
      </w:r>
    </w:p>
    <w:p w14:paraId="43B34F1B" w14:textId="77777777" w:rsidR="001D5145" w:rsidRPr="004110E0" w:rsidRDefault="001D5145" w:rsidP="00A30C84">
      <w:pPr>
        <w:pStyle w:val="Akapitzlist"/>
        <w:numPr>
          <w:ilvl w:val="0"/>
          <w:numId w:val="23"/>
        </w:numPr>
        <w:suppressAutoHyphens/>
        <w:spacing w:before="240" w:after="240" w:line="360" w:lineRule="auto"/>
        <w:contextualSpacing w:val="0"/>
        <w:rPr>
          <w:rFonts w:asciiTheme="minorBidi" w:eastAsia="Times New Roman" w:hAnsiTheme="minorBidi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10 dni od dnia przekazania informacji o czynności </w:t>
      </w:r>
      <w:r w:rsidR="00320EBD" w:rsidRPr="004110E0">
        <w:rPr>
          <w:rFonts w:asciiTheme="minorBidi" w:eastAsia="Times New Roman" w:hAnsiTheme="minorBidi"/>
          <w:sz w:val="24"/>
          <w:szCs w:val="24"/>
          <w:lang w:bidi="en-US"/>
        </w:rPr>
        <w:t>Z</w:t>
      </w:r>
      <w:r w:rsidRPr="004110E0">
        <w:rPr>
          <w:rFonts w:asciiTheme="minorBidi" w:eastAsia="Times New Roman" w:hAnsiTheme="minorBidi"/>
          <w:sz w:val="24"/>
          <w:szCs w:val="24"/>
          <w:lang w:bidi="en-US"/>
        </w:rPr>
        <w:t>amawiającego stanowiącej podstawę jego wniesienia, jeżeli informacja została przekazana w sposób inny niż określony w pkt 14.5.1.</w:t>
      </w:r>
    </w:p>
    <w:p w14:paraId="50EE920E" w14:textId="77777777" w:rsidR="001D5145" w:rsidRPr="004110E0" w:rsidRDefault="001D5145" w:rsidP="0006185B">
      <w:pPr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Theme="minorBidi" w:eastAsia="Times New Roman" w:hAnsiTheme="minorBidi"/>
          <w:color w:val="000000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>Odwołanie wobec treści ogłoszenia wszczynającego postępowanie o udzielenie zamówienia lub konkurs lub wobec treści d</w:t>
      </w:r>
      <w:r w:rsidR="00CD31FE"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okumentów zamówienia wnosi się </w:t>
      </w: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>w terminie 5 dni od dnia zamieszczenia ogłoszenia w Biuletynie Zamówień Publicznych lub dokumentów zamówienia na stronie internetowej, w przypadku zamówień, których wartość jest mniejsza niż progi unijne.</w:t>
      </w:r>
    </w:p>
    <w:p w14:paraId="6B65F55B" w14:textId="77777777" w:rsidR="001D5145" w:rsidRPr="004110E0" w:rsidRDefault="001D5145" w:rsidP="0006185B">
      <w:pPr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Theme="minorBidi" w:eastAsia="Times New Roman" w:hAnsiTheme="minorBidi"/>
          <w:color w:val="000000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sz w:val="24"/>
          <w:szCs w:val="24"/>
          <w:lang w:bidi="en-US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41828ED5" w14:textId="77777777" w:rsidR="001D5145" w:rsidRPr="004110E0" w:rsidRDefault="001D5145" w:rsidP="0006185B">
      <w:pPr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Theme="minorBidi" w:eastAsia="Times New Roman" w:hAnsiTheme="minorBidi"/>
          <w:color w:val="000000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>W postępowaniu toczącym się wskutek wniesienia skargi stosuje się odpowiednio przepisy ustawy z dnia 17 listopada 1964 r. – Kodeks postępowania cywilnego</w:t>
      </w:r>
      <w:r w:rsidR="00CD31FE"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 </w:t>
      </w: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o apelacji, jeżeli przepisy ustawy PZP nie stanowią inaczej. </w:t>
      </w:r>
    </w:p>
    <w:p w14:paraId="48AE5513" w14:textId="77777777" w:rsidR="001D5145" w:rsidRPr="004110E0" w:rsidRDefault="001D5145" w:rsidP="0006185B">
      <w:pPr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Theme="minorBidi" w:eastAsia="Times New Roman" w:hAnsiTheme="minorBidi"/>
          <w:color w:val="000000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Skargę wnosi się do Sądu Okręgowego w Warszawie – sądu zamówień publicznych, zwanego dalej „sądem zamówień publicznych”. </w:t>
      </w:r>
    </w:p>
    <w:p w14:paraId="63028F9E" w14:textId="77777777" w:rsidR="001D5145" w:rsidRPr="004110E0" w:rsidRDefault="001D5145" w:rsidP="0006185B">
      <w:pPr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Theme="minorBidi" w:eastAsia="Times New Roman" w:hAnsiTheme="minorBidi"/>
          <w:color w:val="000000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Prawo pocztowe</w:t>
      </w:r>
      <w:r w:rsidR="00A34E27"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 je</w:t>
      </w: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 xml:space="preserve">st równoznaczne z jej wniesieniem. </w:t>
      </w:r>
    </w:p>
    <w:p w14:paraId="744C98CE" w14:textId="77777777" w:rsidR="001D5145" w:rsidRPr="004110E0" w:rsidRDefault="001D5145" w:rsidP="0006185B">
      <w:pPr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Theme="minorBidi" w:eastAsia="Times New Roman" w:hAnsiTheme="minorBidi"/>
          <w:color w:val="000000"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bidi="en-US"/>
        </w:rPr>
        <w:t>Prezes Izby przekazuje skargę wraz z aktami postępowania odwoławczego do sądu zamówień publicznych w terminie 7 dni od dnia jej otrzymania.</w:t>
      </w:r>
    </w:p>
    <w:p w14:paraId="398F1311" w14:textId="77777777" w:rsidR="001D5145" w:rsidRPr="004110E0" w:rsidRDefault="00147D6A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  <w:t>15. WYMAGANIA W ZAKRESIE ZATRUDNIENIA NA PODSTAWIE STOSUNKU PRACY, W OKOLICZNOŚCIACH, O KTÓRYCH MOWA W ART. 95 USTAWY PZP</w:t>
      </w:r>
    </w:p>
    <w:p w14:paraId="40DB534F" w14:textId="77777777" w:rsidR="00386D6A" w:rsidRPr="00B34F24" w:rsidRDefault="00386D6A" w:rsidP="00386D6A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  <w:lang w:bidi="en-US"/>
        </w:rPr>
      </w:pPr>
      <w:r w:rsidRPr="00B34F24">
        <w:rPr>
          <w:rFonts w:ascii="Arial" w:hAnsi="Arial" w:cs="Arial"/>
          <w:sz w:val="24"/>
          <w:szCs w:val="24"/>
          <w:lang w:bidi="en-US"/>
        </w:rPr>
        <w:t xml:space="preserve">Zamawiający wymaga zatrudnienia na podstawie umowy o pracę przez Wykonawcę lub Podwykonawcę osób wykonujących wskazane poniżej czynności w trakcie realizacji zamówienia, o ile nie są wykonywane przez osoby w ramach prowadzonej przez nie działalności gospodarczej: </w:t>
      </w:r>
      <w:r w:rsidR="001F1F96">
        <w:rPr>
          <w:rFonts w:ascii="Arial" w:hAnsi="Arial" w:cs="Arial"/>
          <w:sz w:val="24"/>
          <w:szCs w:val="24"/>
          <w:lang w:bidi="en-US"/>
        </w:rPr>
        <w:t xml:space="preserve">usługi psychologa, </w:t>
      </w:r>
      <w:r w:rsidR="001F1F96" w:rsidRPr="001F1F96">
        <w:rPr>
          <w:rFonts w:ascii="Arial" w:hAnsi="Arial" w:cs="Arial"/>
          <w:sz w:val="24"/>
          <w:szCs w:val="24"/>
          <w:lang w:bidi="en-US"/>
        </w:rPr>
        <w:t>psychoterapeuty</w:t>
      </w:r>
      <w:r w:rsidR="001F1F96">
        <w:rPr>
          <w:rFonts w:ascii="Arial" w:hAnsi="Arial" w:cs="Arial"/>
          <w:sz w:val="24"/>
          <w:szCs w:val="24"/>
          <w:lang w:bidi="en-US"/>
        </w:rPr>
        <w:t xml:space="preserve">, </w:t>
      </w:r>
      <w:r w:rsidR="001F1F96" w:rsidRPr="001F1F96">
        <w:rPr>
          <w:rFonts w:ascii="Arial" w:hAnsi="Arial" w:cs="Arial"/>
          <w:sz w:val="24"/>
          <w:szCs w:val="24"/>
          <w:lang w:bidi="en-US"/>
        </w:rPr>
        <w:t>terapeuty ds. uzależnień</w:t>
      </w:r>
      <w:r w:rsidR="001F1F96">
        <w:rPr>
          <w:rFonts w:ascii="Arial" w:hAnsi="Arial" w:cs="Arial"/>
          <w:sz w:val="24"/>
          <w:szCs w:val="24"/>
          <w:lang w:bidi="en-US"/>
        </w:rPr>
        <w:t>.</w:t>
      </w:r>
    </w:p>
    <w:p w14:paraId="3917D943" w14:textId="77777777" w:rsidR="00386D6A" w:rsidRPr="00B34F24" w:rsidRDefault="00386D6A" w:rsidP="00386D6A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  <w:lang w:bidi="en-US"/>
        </w:rPr>
      </w:pPr>
      <w:r w:rsidRPr="00B34F24">
        <w:rPr>
          <w:rFonts w:ascii="Arial" w:hAnsi="Arial" w:cs="Arial"/>
          <w:sz w:val="24"/>
          <w:szCs w:val="24"/>
          <w:lang w:bidi="en-US"/>
        </w:rPr>
        <w:t xml:space="preserve">Wykonawca zobowiązuje się, że pracownicy wykonujący: </w:t>
      </w:r>
      <w:r w:rsidR="00BC2D8F" w:rsidRPr="00BC2D8F">
        <w:rPr>
          <w:rFonts w:ascii="Arial" w:hAnsi="Arial" w:cs="Arial"/>
          <w:sz w:val="24"/>
          <w:szCs w:val="24"/>
          <w:lang w:bidi="en-US"/>
        </w:rPr>
        <w:t>usługa psychologa, usługa psychoterapeuty oraz usługa terapeuty ds. uzależnień</w:t>
      </w:r>
      <w:r w:rsidRPr="00B34F24">
        <w:rPr>
          <w:rFonts w:ascii="Arial" w:hAnsi="Arial" w:cs="Arial"/>
          <w:sz w:val="24"/>
          <w:szCs w:val="24"/>
          <w:lang w:bidi="en-US"/>
        </w:rPr>
        <w:t xml:space="preserve"> będą w okresie wykonywania usług zatrudnieni na podstawie umowy o pracę w rozumieniu przepisów ustawy z dnia 26 czerwca 1974 r. – Kodeks pracy.</w:t>
      </w:r>
    </w:p>
    <w:p w14:paraId="62F6B7D4" w14:textId="77777777" w:rsidR="00386D6A" w:rsidRPr="00B34F24" w:rsidRDefault="00386D6A" w:rsidP="00386D6A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  <w:lang w:bidi="en-US"/>
        </w:rPr>
      </w:pPr>
      <w:r w:rsidRPr="00B34F24">
        <w:rPr>
          <w:rFonts w:ascii="Arial" w:hAnsi="Arial" w:cs="Arial"/>
          <w:sz w:val="24"/>
          <w:szCs w:val="24"/>
          <w:lang w:bidi="en-US"/>
        </w:rPr>
        <w:t>Obowiązek określony w pkt. 15.1 i 15.2 dotyczy także podwykonawców. Wykonawca jest zobowiązany zawrzeć w każdej umowie o podwykonawstwo stosowne zapisy.</w:t>
      </w:r>
    </w:p>
    <w:p w14:paraId="2DF72DB6" w14:textId="77777777" w:rsidR="00B269AF" w:rsidRPr="00386D6A" w:rsidRDefault="00386D6A" w:rsidP="0006185B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  <w:lang w:bidi="en-US"/>
        </w:rPr>
      </w:pPr>
      <w:r w:rsidRPr="00B34F24">
        <w:rPr>
          <w:rFonts w:ascii="Arial" w:hAnsi="Arial" w:cs="Arial"/>
          <w:sz w:val="24"/>
          <w:szCs w:val="24"/>
          <w:lang w:bidi="en-US"/>
        </w:rPr>
        <w:t xml:space="preserve">Szczegółowe uregulowanie kwestii: sposobu dokumentowania zatrudnienia osób, </w:t>
      </w:r>
      <w:r w:rsidR="00EA7DEB">
        <w:rPr>
          <w:rFonts w:ascii="Arial" w:hAnsi="Arial" w:cs="Arial"/>
          <w:sz w:val="24"/>
          <w:szCs w:val="24"/>
          <w:lang w:bidi="en-US"/>
        </w:rPr>
        <w:br/>
      </w:r>
      <w:r w:rsidRPr="00B34F24">
        <w:rPr>
          <w:rFonts w:ascii="Arial" w:hAnsi="Arial" w:cs="Arial"/>
          <w:sz w:val="24"/>
          <w:szCs w:val="24"/>
          <w:lang w:bidi="en-US"/>
        </w:rPr>
        <w:t xml:space="preserve">o których mowa w art. 95 ustawy Pzp, uprawnień zamawiającego w zakresie kontroli spełniania przez Wykonawcę wymagań, o których mowa w art. 95 ustawy Pzp, oraz sankcji z tytułu niespełnienia tych wymagań, rodzaju czynności niezbędnych do realizacji zamówienia, których dotyczą wymagania zatrudnienia na podstawie umowy o pracę przez Wykonawcę lub Podwykonawcę osób wykonujących czynności w trakcie realizacji zamówienia zawierają wzory umowy stanowiący załącznik nr </w:t>
      </w:r>
      <w:r>
        <w:rPr>
          <w:rFonts w:ascii="Arial" w:hAnsi="Arial" w:cs="Arial"/>
          <w:sz w:val="24"/>
          <w:szCs w:val="24"/>
          <w:lang w:bidi="en-US"/>
        </w:rPr>
        <w:t>4</w:t>
      </w:r>
      <w:r w:rsidRPr="00B34F24">
        <w:rPr>
          <w:rFonts w:ascii="Arial" w:hAnsi="Arial" w:cs="Arial"/>
          <w:sz w:val="24"/>
          <w:szCs w:val="24"/>
          <w:lang w:bidi="en-US"/>
        </w:rPr>
        <w:t xml:space="preserve"> do SWZ</w:t>
      </w:r>
      <w:r>
        <w:rPr>
          <w:rFonts w:ascii="Arial" w:hAnsi="Arial" w:cs="Arial"/>
          <w:sz w:val="24"/>
          <w:szCs w:val="24"/>
          <w:lang w:bidi="en-US"/>
        </w:rPr>
        <w:t xml:space="preserve"> -</w:t>
      </w:r>
      <w:r w:rsidR="00EA7DEB">
        <w:rPr>
          <w:rFonts w:ascii="Arial" w:hAnsi="Arial" w:cs="Arial"/>
          <w:sz w:val="24"/>
          <w:szCs w:val="24"/>
          <w:lang w:bidi="en-US"/>
        </w:rPr>
        <w:t xml:space="preserve"> </w:t>
      </w:r>
      <w:r>
        <w:rPr>
          <w:rFonts w:ascii="Arial" w:hAnsi="Arial" w:cs="Arial"/>
          <w:sz w:val="24"/>
          <w:szCs w:val="24"/>
          <w:lang w:bidi="en-US"/>
        </w:rPr>
        <w:t>odpowiednio do części.</w:t>
      </w:r>
    </w:p>
    <w:p w14:paraId="7EA175F5" w14:textId="77777777" w:rsidR="001D5145" w:rsidRPr="004110E0" w:rsidRDefault="00147D6A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  <w:t>16. INFORMACJE DOTYCZĄCE ZABEZPIECZENIA NALEŻYTEGO WYKONANIA UMOWY</w:t>
      </w:r>
    </w:p>
    <w:p w14:paraId="133725DA" w14:textId="77777777" w:rsidR="00D76984" w:rsidRPr="004110E0" w:rsidRDefault="00D76984" w:rsidP="0006185B">
      <w:pPr>
        <w:spacing w:before="240" w:after="240" w:line="360" w:lineRule="auto"/>
        <w:rPr>
          <w:rFonts w:asciiTheme="minorBidi" w:eastAsia="Arial" w:hAnsiTheme="minorBidi"/>
          <w:sz w:val="24"/>
          <w:szCs w:val="24"/>
          <w:lang w:eastAsia="ar-SA"/>
        </w:rPr>
      </w:pPr>
      <w:r w:rsidRPr="004110E0">
        <w:rPr>
          <w:rFonts w:asciiTheme="minorBidi" w:eastAsia="Arial" w:hAnsiTheme="minorBidi"/>
          <w:sz w:val="24"/>
          <w:szCs w:val="24"/>
          <w:lang w:eastAsia="ar-SA"/>
        </w:rPr>
        <w:t>Zamawiający nie wymaga wniesienia zabezpieczenia należytego wykonania umowy przez Wykonawcę.</w:t>
      </w:r>
    </w:p>
    <w:p w14:paraId="45B3DAC3" w14:textId="77777777" w:rsidR="00C25448" w:rsidRPr="004110E0" w:rsidRDefault="00147D6A" w:rsidP="0006185B">
      <w:pPr>
        <w:pStyle w:val="Nagwek1"/>
        <w:spacing w:after="240" w:line="360" w:lineRule="auto"/>
        <w:rPr>
          <w:rFonts w:asciiTheme="minorBidi" w:eastAsia="Lucida Sans Unicode" w:hAnsiTheme="minorBidi" w:cstheme="minorBidi"/>
          <w:b/>
          <w:bCs/>
          <w:color w:val="auto"/>
          <w:sz w:val="24"/>
          <w:szCs w:val="24"/>
          <w:lang w:eastAsia="pl-PL"/>
        </w:rPr>
      </w:pPr>
      <w:r w:rsidRPr="004110E0">
        <w:rPr>
          <w:rFonts w:asciiTheme="minorBidi" w:eastAsia="Lucida Sans Unicode" w:hAnsiTheme="minorBidi" w:cstheme="minorBidi"/>
          <w:b/>
          <w:bCs/>
          <w:color w:val="auto"/>
          <w:sz w:val="24"/>
          <w:szCs w:val="24"/>
          <w:lang w:eastAsia="pl-PL"/>
        </w:rPr>
        <w:t xml:space="preserve">17. </w:t>
      </w:r>
      <w:r w:rsidR="00C25448" w:rsidRPr="004110E0">
        <w:rPr>
          <w:rFonts w:asciiTheme="minorBidi" w:eastAsia="Lucida Sans Unicode" w:hAnsiTheme="minorBidi" w:cstheme="minorBidi"/>
          <w:b/>
          <w:bCs/>
          <w:color w:val="auto"/>
          <w:sz w:val="24"/>
          <w:szCs w:val="24"/>
          <w:lang w:eastAsia="pl-PL"/>
        </w:rPr>
        <w:t>WADIUM</w:t>
      </w:r>
    </w:p>
    <w:p w14:paraId="1FDC3805" w14:textId="77777777" w:rsidR="00E53782" w:rsidRPr="004110E0" w:rsidRDefault="00C25448" w:rsidP="0006185B">
      <w:pPr>
        <w:spacing w:before="240" w:after="240" w:line="360" w:lineRule="auto"/>
        <w:rPr>
          <w:rFonts w:asciiTheme="minorBidi" w:hAnsiTheme="minorBidi"/>
          <w:sz w:val="24"/>
          <w:szCs w:val="24"/>
          <w:lang w:eastAsia="pl-PL"/>
        </w:rPr>
      </w:pPr>
      <w:r w:rsidRPr="004110E0">
        <w:rPr>
          <w:rFonts w:asciiTheme="minorBidi" w:hAnsiTheme="minorBidi"/>
          <w:sz w:val="24"/>
          <w:szCs w:val="24"/>
          <w:lang w:eastAsia="pl-PL"/>
        </w:rPr>
        <w:t>Zamawiający</w:t>
      </w:r>
      <w:r w:rsidR="001C741A" w:rsidRPr="004110E0">
        <w:rPr>
          <w:rFonts w:asciiTheme="minorBidi" w:hAnsiTheme="minorBidi"/>
          <w:sz w:val="24"/>
          <w:szCs w:val="24"/>
          <w:lang w:eastAsia="pl-PL"/>
        </w:rPr>
        <w:t xml:space="preserve"> nie </w:t>
      </w:r>
      <w:r w:rsidRPr="004110E0">
        <w:rPr>
          <w:rFonts w:asciiTheme="minorBidi" w:hAnsiTheme="minorBidi"/>
          <w:sz w:val="24"/>
          <w:szCs w:val="24"/>
          <w:lang w:eastAsia="pl-PL"/>
        </w:rPr>
        <w:t>wymaga wniesienia wadium</w:t>
      </w:r>
      <w:r w:rsidR="001C741A" w:rsidRPr="004110E0">
        <w:rPr>
          <w:rFonts w:asciiTheme="minorBidi" w:hAnsiTheme="minorBidi"/>
          <w:sz w:val="24"/>
          <w:szCs w:val="24"/>
          <w:lang w:eastAsia="pl-PL"/>
        </w:rPr>
        <w:t>.</w:t>
      </w:r>
    </w:p>
    <w:p w14:paraId="5E5DCEBD" w14:textId="77777777" w:rsidR="00147D6A" w:rsidRPr="004110E0" w:rsidRDefault="00510928" w:rsidP="0006185B">
      <w:pPr>
        <w:pStyle w:val="Nagwek1"/>
        <w:spacing w:after="240" w:line="360" w:lineRule="auto"/>
        <w:rPr>
          <w:rFonts w:asciiTheme="minorBidi" w:eastAsia="Lucida Sans Unicode" w:hAnsiTheme="minorBidi" w:cstheme="minorBidi"/>
          <w:b/>
          <w:bCs/>
          <w:color w:val="auto"/>
          <w:sz w:val="24"/>
          <w:szCs w:val="24"/>
          <w:lang w:eastAsia="pl-PL"/>
        </w:rPr>
      </w:pPr>
      <w:r w:rsidRPr="004110E0">
        <w:rPr>
          <w:rFonts w:asciiTheme="minorBidi" w:eastAsia="Lucida Sans Unicode" w:hAnsiTheme="minorBidi" w:cstheme="minorBidi"/>
          <w:b/>
          <w:bCs/>
          <w:color w:val="auto"/>
          <w:sz w:val="24"/>
          <w:szCs w:val="24"/>
          <w:lang w:eastAsia="pl-PL"/>
        </w:rPr>
        <w:t xml:space="preserve">18. </w:t>
      </w:r>
      <w:r w:rsidR="00147D6A" w:rsidRPr="004110E0">
        <w:rPr>
          <w:rFonts w:asciiTheme="minorBidi" w:eastAsia="Lucida Sans Unicode" w:hAnsiTheme="minorBidi" w:cstheme="minorBidi"/>
          <w:b/>
          <w:bCs/>
          <w:color w:val="auto"/>
          <w:sz w:val="24"/>
          <w:szCs w:val="24"/>
          <w:lang w:eastAsia="pl-PL"/>
        </w:rPr>
        <w:t>PROJEKTOWANE POSTANOWIENIA UMOWY W SPRAWIE ZAMÓWIENIA PUBLICZNEGO, KTÓRE ZOSTANĄ WPROWADZONE DO TREŚCI TEJ UMOWY</w:t>
      </w:r>
    </w:p>
    <w:p w14:paraId="4FD107F8" w14:textId="77777777" w:rsidR="001D5145" w:rsidRPr="004110E0" w:rsidRDefault="001D5145" w:rsidP="0006185B">
      <w:pPr>
        <w:tabs>
          <w:tab w:val="left" w:pos="0"/>
        </w:tabs>
        <w:suppressAutoHyphens/>
        <w:spacing w:before="240" w:after="240" w:line="360" w:lineRule="auto"/>
        <w:ind w:right="-2"/>
        <w:rPr>
          <w:rFonts w:asciiTheme="minorBidi" w:eastAsia="Times New Roman" w:hAnsiTheme="minorBidi"/>
          <w:bCs/>
          <w:sz w:val="24"/>
          <w:szCs w:val="24"/>
          <w:lang w:bidi="en-US"/>
        </w:rPr>
      </w:pPr>
      <w:r w:rsidRPr="004110E0">
        <w:rPr>
          <w:rFonts w:asciiTheme="minorBidi" w:eastAsia="Lucida Sans Unicode" w:hAnsiTheme="minorBidi"/>
          <w:sz w:val="24"/>
          <w:szCs w:val="24"/>
          <w:lang w:eastAsia="pl-PL"/>
        </w:rPr>
        <w:t xml:space="preserve">Projektowane postanowienia umowy w sprawie zamówienia publicznego, które zostaną wprowadzone do treści tej umowy </w:t>
      </w:r>
      <w:r w:rsidRPr="004110E0">
        <w:rPr>
          <w:rFonts w:asciiTheme="minorBidi" w:eastAsia="Times New Roman" w:hAnsiTheme="minorBidi"/>
          <w:bCs/>
          <w:sz w:val="24"/>
          <w:szCs w:val="24"/>
          <w:lang w:bidi="en-US"/>
        </w:rPr>
        <w:t xml:space="preserve">stanowią załącznik nr </w:t>
      </w:r>
      <w:r w:rsidR="00C1157E" w:rsidRPr="004110E0">
        <w:rPr>
          <w:rFonts w:asciiTheme="minorBidi" w:eastAsia="Times New Roman" w:hAnsiTheme="minorBidi"/>
          <w:bCs/>
          <w:sz w:val="24"/>
          <w:szCs w:val="24"/>
          <w:lang w:bidi="en-US"/>
        </w:rPr>
        <w:t xml:space="preserve">3 </w:t>
      </w:r>
      <w:r w:rsidRPr="004110E0">
        <w:rPr>
          <w:rFonts w:asciiTheme="minorBidi" w:eastAsia="Times New Roman" w:hAnsiTheme="minorBidi"/>
          <w:bCs/>
          <w:sz w:val="24"/>
          <w:szCs w:val="24"/>
          <w:lang w:bidi="en-US"/>
        </w:rPr>
        <w:t xml:space="preserve">do SWZ. </w:t>
      </w:r>
    </w:p>
    <w:p w14:paraId="212B90BC" w14:textId="77777777" w:rsidR="00147D6A" w:rsidRPr="004110E0" w:rsidRDefault="00147D6A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1</w:t>
      </w:r>
      <w:r w:rsidR="00510928"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9</w:t>
      </w: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. INFORMACJA O OBOWIĄZKU OSOBISTEGO WYKONANIA PRZEZ WYKONAWCĘ KLUCZOWYCH CZĘŚCI ZAMÓWIENIA</w:t>
      </w:r>
    </w:p>
    <w:p w14:paraId="1F5C3565" w14:textId="77777777" w:rsidR="001D5145" w:rsidRPr="004110E0" w:rsidRDefault="001D5145" w:rsidP="0006185B">
      <w:pPr>
        <w:tabs>
          <w:tab w:val="left" w:pos="426"/>
        </w:tabs>
        <w:spacing w:before="240" w:after="240" w:line="360" w:lineRule="auto"/>
        <w:ind w:left="426" w:hanging="426"/>
        <w:rPr>
          <w:rFonts w:asciiTheme="minorBidi" w:eastAsia="Times New Roman" w:hAnsiTheme="minorBidi"/>
          <w:color w:val="000000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eastAsia="pl-PL"/>
        </w:rPr>
        <w:t>Zamawiający nie określa warunków w tym zakresie.</w:t>
      </w:r>
    </w:p>
    <w:p w14:paraId="2F7926E7" w14:textId="77777777" w:rsidR="001D5145" w:rsidRPr="004110E0" w:rsidRDefault="00510928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20</w:t>
      </w:r>
      <w:r w:rsidR="00147D6A"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>. WYMAGANIA DOTYCZĄCE UMOWY O PODWYKONAWSTWO</w:t>
      </w:r>
      <w:r w:rsidR="009D20D7"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eastAsia="pl-PL"/>
        </w:rPr>
        <w:t xml:space="preserve"> </w:t>
      </w:r>
    </w:p>
    <w:p w14:paraId="55D64322" w14:textId="77777777" w:rsidR="001D5145" w:rsidRPr="004110E0" w:rsidRDefault="001D5145" w:rsidP="0006185B">
      <w:pPr>
        <w:tabs>
          <w:tab w:val="left" w:pos="426"/>
        </w:tabs>
        <w:spacing w:before="240" w:after="240" w:line="360" w:lineRule="auto"/>
        <w:ind w:left="426" w:hanging="426"/>
        <w:rPr>
          <w:rFonts w:asciiTheme="minorBidi" w:eastAsia="Times New Roman" w:hAnsiTheme="minorBidi"/>
          <w:color w:val="000000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eastAsia="pl-PL"/>
        </w:rPr>
        <w:t>Wymagania dotyczące umowy o podwykonawstwo:</w:t>
      </w:r>
    </w:p>
    <w:p w14:paraId="17DA59AD" w14:textId="77777777" w:rsidR="001D5145" w:rsidRPr="004110E0" w:rsidRDefault="001D5145" w:rsidP="00A30C84">
      <w:pPr>
        <w:numPr>
          <w:ilvl w:val="1"/>
          <w:numId w:val="29"/>
        </w:numPr>
        <w:spacing w:before="240" w:after="240" w:line="360" w:lineRule="auto"/>
        <w:ind w:hanging="862"/>
        <w:rPr>
          <w:rFonts w:asciiTheme="minorBidi" w:eastAsia="Times New Roman" w:hAnsiTheme="minorBidi"/>
          <w:color w:val="000000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eastAsia="pl-PL"/>
        </w:rPr>
        <w:t>Wykonawca może przedmiot zamówienia wykonać przy udziale Podwykonawców.</w:t>
      </w:r>
    </w:p>
    <w:p w14:paraId="2EAF1206" w14:textId="77777777" w:rsidR="001D5145" w:rsidRPr="004110E0" w:rsidRDefault="001D5145" w:rsidP="00A30C84">
      <w:pPr>
        <w:numPr>
          <w:ilvl w:val="1"/>
          <w:numId w:val="29"/>
        </w:numPr>
        <w:spacing w:before="240" w:after="240" w:line="360" w:lineRule="auto"/>
        <w:ind w:hanging="862"/>
        <w:rPr>
          <w:rFonts w:asciiTheme="minorBidi" w:eastAsia="Times New Roman" w:hAnsiTheme="minorBidi"/>
          <w:color w:val="000000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eastAsia="pl-PL"/>
        </w:rPr>
        <w:t>Wykonawca, który zamierza powierzyć wykonanie części zamówienia Podwykonawcom, w celu braku istnienia wobec nich podstaw wykluczenia z udziału w postępowaniu, zamieszcza informację o podwykonawcach w oświadczeniu stanowiącym załącznik nr 2 do SWZ</w:t>
      </w:r>
      <w:r w:rsidRPr="004110E0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pl-PL"/>
        </w:rPr>
        <w:t>.</w:t>
      </w:r>
    </w:p>
    <w:p w14:paraId="0D53314C" w14:textId="77777777" w:rsidR="002C3C0C" w:rsidRPr="004110E0" w:rsidRDefault="001D5145" w:rsidP="00A30C84">
      <w:pPr>
        <w:numPr>
          <w:ilvl w:val="1"/>
          <w:numId w:val="29"/>
        </w:numPr>
        <w:spacing w:before="240" w:after="240" w:line="360" w:lineRule="auto"/>
        <w:ind w:hanging="862"/>
        <w:rPr>
          <w:rFonts w:asciiTheme="minorBidi" w:eastAsia="Times New Roman" w:hAnsiTheme="minorBidi"/>
          <w:color w:val="000000"/>
          <w:sz w:val="24"/>
          <w:szCs w:val="24"/>
          <w:lang w:eastAsia="pl-PL"/>
        </w:rPr>
      </w:pPr>
      <w:r w:rsidRPr="004110E0">
        <w:rPr>
          <w:rFonts w:asciiTheme="minorBidi" w:eastAsia="Times New Roman" w:hAnsiTheme="minorBidi"/>
          <w:color w:val="000000"/>
          <w:sz w:val="24"/>
          <w:szCs w:val="24"/>
          <w:lang w:eastAsia="pl-PL"/>
        </w:rPr>
        <w:t xml:space="preserve">Wykonawca jest obowiązany wskazać w ofercie </w:t>
      </w:r>
      <w:r w:rsidR="00484344" w:rsidRPr="004110E0">
        <w:rPr>
          <w:rFonts w:asciiTheme="minorBidi" w:eastAsia="Times New Roman" w:hAnsiTheme="minorBidi"/>
          <w:color w:val="000000"/>
          <w:sz w:val="24"/>
          <w:szCs w:val="24"/>
          <w:lang w:eastAsia="pl-PL"/>
        </w:rPr>
        <w:t xml:space="preserve">stanowiącej załącznik nr 1 do SWZ </w:t>
      </w:r>
      <w:r w:rsidRPr="004110E0">
        <w:rPr>
          <w:rFonts w:asciiTheme="minorBidi" w:eastAsia="Times New Roman" w:hAnsiTheme="minorBidi"/>
          <w:color w:val="000000"/>
          <w:sz w:val="24"/>
          <w:szCs w:val="24"/>
          <w:lang w:eastAsia="pl-PL"/>
        </w:rPr>
        <w:t xml:space="preserve">części zamówienia, których wykonanie zamierza powierzyć Podwykonawcom, z podaniem nazw Podwykonawców. </w:t>
      </w:r>
      <w:r w:rsidR="00484344" w:rsidRPr="004110E0">
        <w:rPr>
          <w:rFonts w:asciiTheme="minorBidi" w:eastAsia="Times New Roman" w:hAnsiTheme="minorBidi"/>
          <w:color w:val="000000"/>
          <w:sz w:val="24"/>
          <w:szCs w:val="24"/>
          <w:lang w:eastAsia="pl-PL"/>
        </w:rPr>
        <w:t>G</w:t>
      </w:r>
      <w:r w:rsidRPr="004110E0">
        <w:rPr>
          <w:rFonts w:asciiTheme="minorBidi" w:eastAsia="Times New Roman" w:hAnsiTheme="minorBidi"/>
          <w:color w:val="000000"/>
          <w:sz w:val="24"/>
          <w:szCs w:val="24"/>
          <w:lang w:eastAsia="pl-PL"/>
        </w:rPr>
        <w:t xml:space="preserve">dy Wykonawca nie zamierza powierzyć realizacji części zamówienia Podwykonawcom, należy wpisać adnotację </w:t>
      </w:r>
      <w:r w:rsidRPr="004110E0">
        <w:rPr>
          <w:rFonts w:asciiTheme="minorBidi" w:eastAsia="Times New Roman" w:hAnsiTheme="minorBidi"/>
          <w:bCs/>
          <w:color w:val="000000"/>
          <w:sz w:val="24"/>
          <w:szCs w:val="24"/>
          <w:lang w:eastAsia="pl-PL"/>
        </w:rPr>
        <w:t>–</w:t>
      </w:r>
      <w:r w:rsidRPr="004110E0">
        <w:rPr>
          <w:rFonts w:asciiTheme="minorBidi" w:eastAsia="Times New Roman" w:hAnsiTheme="minorBidi"/>
          <w:color w:val="000000"/>
          <w:sz w:val="24"/>
          <w:szCs w:val="24"/>
          <w:lang w:eastAsia="pl-PL"/>
        </w:rPr>
        <w:t xml:space="preserve"> nie dotyczy.</w:t>
      </w:r>
    </w:p>
    <w:p w14:paraId="4B96DE2A" w14:textId="77777777" w:rsidR="001D5145" w:rsidRPr="004110E0" w:rsidRDefault="00147D6A" w:rsidP="0006185B">
      <w:pPr>
        <w:pStyle w:val="Nagwek1"/>
        <w:spacing w:after="240" w:line="360" w:lineRule="auto"/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</w:pP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  <w:t>2</w:t>
      </w:r>
      <w:r w:rsidR="00C32F4A"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  <w:t>1</w:t>
      </w:r>
      <w:r w:rsidRPr="004110E0">
        <w:rPr>
          <w:rFonts w:asciiTheme="minorBidi" w:eastAsia="Times New Roman" w:hAnsiTheme="minorBidi" w:cstheme="minorBidi"/>
          <w:b/>
          <w:bCs/>
          <w:color w:val="auto"/>
          <w:sz w:val="24"/>
          <w:szCs w:val="24"/>
          <w:lang w:bidi="en-US"/>
        </w:rPr>
        <w:t>. ZAŁĄCZNIKI DO SPECYFIKACJI</w:t>
      </w:r>
    </w:p>
    <w:p w14:paraId="75D5DBE1" w14:textId="77777777" w:rsidR="001D5145" w:rsidRPr="004110E0" w:rsidRDefault="001D5145" w:rsidP="0006185B">
      <w:pPr>
        <w:spacing w:before="240" w:after="240" w:line="360" w:lineRule="auto"/>
        <w:rPr>
          <w:rFonts w:asciiTheme="minorBidi" w:eastAsia="Times New Roman" w:hAnsiTheme="minorBidi"/>
          <w:b/>
          <w:sz w:val="24"/>
          <w:szCs w:val="24"/>
          <w:lang w:bidi="en-US"/>
        </w:rPr>
      </w:pPr>
      <w:r w:rsidRPr="004110E0">
        <w:rPr>
          <w:rFonts w:asciiTheme="minorBidi" w:eastAsia="Times New Roman" w:hAnsiTheme="minorBidi"/>
          <w:b/>
          <w:sz w:val="24"/>
          <w:szCs w:val="24"/>
          <w:lang w:bidi="en-US"/>
        </w:rPr>
        <w:t>Wszystkie załączniki do niniejszej SWZ stanowią jej integralną część</w:t>
      </w:r>
    </w:p>
    <w:p w14:paraId="286132C9" w14:textId="77777777" w:rsidR="001D5145" w:rsidRPr="004110E0" w:rsidRDefault="001D5145" w:rsidP="0006185B">
      <w:pPr>
        <w:suppressAutoHyphens/>
        <w:spacing w:before="240" w:after="240" w:line="360" w:lineRule="auto"/>
        <w:rPr>
          <w:rFonts w:asciiTheme="minorBidi" w:eastAsia="Times New Roman" w:hAnsiTheme="minorBidi"/>
          <w:bCs/>
          <w:sz w:val="24"/>
          <w:szCs w:val="24"/>
          <w:lang w:eastAsia="ar-SA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>Załącznik nr 1 - Formularz ofertowy</w:t>
      </w:r>
    </w:p>
    <w:p w14:paraId="33E6202A" w14:textId="77777777" w:rsidR="001D5145" w:rsidRPr="004110E0" w:rsidRDefault="001D5145" w:rsidP="0006185B">
      <w:pPr>
        <w:suppressAutoHyphens/>
        <w:spacing w:before="240" w:after="240" w:line="360" w:lineRule="auto"/>
        <w:rPr>
          <w:rFonts w:asciiTheme="minorBidi" w:eastAsia="Times New Roman" w:hAnsiTheme="minorBidi"/>
          <w:bCs/>
          <w:sz w:val="24"/>
          <w:szCs w:val="24"/>
          <w:lang w:eastAsia="ar-SA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Załącznik nr 2 </w:t>
      </w:r>
      <w:r w:rsidR="00D816A8"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>-</w:t>
      </w: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 Oświadczenie</w:t>
      </w:r>
      <w:r w:rsidR="000C67EE"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 z art. 125 ust. 1 Pzp</w:t>
      </w:r>
    </w:p>
    <w:p w14:paraId="1E6CA840" w14:textId="77777777" w:rsidR="00484344" w:rsidRPr="004110E0" w:rsidRDefault="001D5145" w:rsidP="003F68A2">
      <w:pPr>
        <w:suppressAutoHyphens/>
        <w:spacing w:before="240" w:after="240" w:line="360" w:lineRule="auto"/>
        <w:ind w:left="1701" w:hanging="1701"/>
        <w:rPr>
          <w:rFonts w:asciiTheme="minorBidi" w:eastAsia="Times New Roman" w:hAnsiTheme="minorBidi"/>
          <w:bCs/>
          <w:sz w:val="24"/>
          <w:szCs w:val="24"/>
          <w:lang w:eastAsia="ar-SA"/>
        </w:rPr>
      </w:pPr>
      <w:bookmarkStart w:id="12" w:name="_Hlk200196055"/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Załącznik nr 3 - </w:t>
      </w:r>
      <w:bookmarkStart w:id="13" w:name="_Hlk71719114"/>
      <w:bookmarkEnd w:id="12"/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>Projektowane postanowienia umowy</w:t>
      </w:r>
      <w:bookmarkEnd w:id="13"/>
      <w:r w:rsidR="00525D40"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 wraz z załącznikami</w:t>
      </w:r>
      <w:r w:rsidR="001052A7"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>,</w:t>
      </w:r>
      <w:r w:rsidR="002906D5"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 a w tym załącznik nr 1 Szczegółowy Opis Przedmiotu Zamówienia</w:t>
      </w:r>
    </w:p>
    <w:p w14:paraId="497F738B" w14:textId="77777777" w:rsidR="00525D40" w:rsidRPr="004110E0" w:rsidRDefault="00525D40" w:rsidP="0006185B">
      <w:pPr>
        <w:suppressAutoHyphens/>
        <w:spacing w:before="240" w:after="240" w:line="360" w:lineRule="auto"/>
        <w:rPr>
          <w:rFonts w:asciiTheme="minorBidi" w:eastAsia="Times New Roman" w:hAnsiTheme="minorBidi"/>
          <w:bCs/>
          <w:sz w:val="24"/>
          <w:szCs w:val="24"/>
          <w:lang w:eastAsia="ar-SA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Załącznik nr </w:t>
      </w:r>
      <w:r w:rsidRPr="004B1E83">
        <w:rPr>
          <w:rFonts w:asciiTheme="minorBidi" w:eastAsia="Times New Roman" w:hAnsiTheme="minorBidi"/>
          <w:bCs/>
          <w:sz w:val="24"/>
          <w:szCs w:val="24"/>
          <w:lang w:eastAsia="ar-SA"/>
        </w:rPr>
        <w:t>4</w:t>
      </w: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 - </w:t>
      </w:r>
      <w:r w:rsidR="00306A24"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>Zobowiązanie podmiotu trzeciego</w:t>
      </w:r>
    </w:p>
    <w:p w14:paraId="39808299" w14:textId="77777777" w:rsidR="00D848B3" w:rsidRDefault="00D848B3" w:rsidP="0006185B">
      <w:pPr>
        <w:suppressAutoHyphens/>
        <w:spacing w:before="240" w:after="240" w:line="360" w:lineRule="auto"/>
        <w:rPr>
          <w:rFonts w:asciiTheme="minorBidi" w:eastAsia="Times New Roman" w:hAnsiTheme="minorBidi"/>
          <w:bCs/>
          <w:sz w:val="24"/>
          <w:szCs w:val="24"/>
          <w:lang w:eastAsia="ar-SA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Załącznik nr </w:t>
      </w:r>
      <w:r w:rsidR="009B573C">
        <w:rPr>
          <w:rFonts w:asciiTheme="minorBidi" w:eastAsia="Times New Roman" w:hAnsiTheme="minorBidi"/>
          <w:bCs/>
          <w:sz w:val="24"/>
          <w:szCs w:val="24"/>
          <w:lang w:eastAsia="ar-SA"/>
        </w:rPr>
        <w:t>5</w:t>
      </w: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 </w:t>
      </w:r>
      <w:r w:rsidR="00AA3C59">
        <w:rPr>
          <w:rFonts w:asciiTheme="minorBidi" w:eastAsia="Times New Roman" w:hAnsiTheme="minorBidi"/>
          <w:bCs/>
          <w:sz w:val="24"/>
          <w:szCs w:val="24"/>
          <w:lang w:eastAsia="ar-SA"/>
        </w:rPr>
        <w:t>-</w:t>
      </w: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 Wykaz osób</w:t>
      </w:r>
    </w:p>
    <w:p w14:paraId="121EFF07" w14:textId="77777777" w:rsidR="00501EC6" w:rsidRDefault="00501EC6" w:rsidP="00501EC6">
      <w:pPr>
        <w:suppressAutoHyphens/>
        <w:spacing w:before="240" w:after="240" w:line="360" w:lineRule="auto"/>
        <w:rPr>
          <w:rFonts w:asciiTheme="minorBidi" w:eastAsia="Times New Roman" w:hAnsiTheme="minorBidi"/>
          <w:bCs/>
          <w:sz w:val="24"/>
          <w:szCs w:val="24"/>
          <w:lang w:eastAsia="ar-SA"/>
        </w:rPr>
      </w:pP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Załącznik nr </w:t>
      </w:r>
      <w:r>
        <w:rPr>
          <w:rFonts w:asciiTheme="minorBidi" w:eastAsia="Times New Roman" w:hAnsiTheme="minorBidi"/>
          <w:bCs/>
          <w:sz w:val="24"/>
          <w:szCs w:val="24"/>
          <w:lang w:eastAsia="ar-SA"/>
        </w:rPr>
        <w:t>6</w:t>
      </w: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 </w:t>
      </w:r>
      <w:r>
        <w:rPr>
          <w:rFonts w:asciiTheme="minorBidi" w:eastAsia="Times New Roman" w:hAnsiTheme="minorBidi"/>
          <w:bCs/>
          <w:sz w:val="24"/>
          <w:szCs w:val="24"/>
          <w:lang w:eastAsia="ar-SA"/>
        </w:rPr>
        <w:t>-</w:t>
      </w:r>
      <w:r w:rsidRPr="004110E0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 </w:t>
      </w:r>
      <w:r w:rsidRPr="00501EC6">
        <w:rPr>
          <w:rFonts w:asciiTheme="minorBidi" w:eastAsia="Times New Roman" w:hAnsiTheme="minorBidi"/>
          <w:bCs/>
          <w:sz w:val="24"/>
          <w:szCs w:val="24"/>
          <w:lang w:eastAsia="ar-SA"/>
        </w:rPr>
        <w:t xml:space="preserve">Oświadczenie </w:t>
      </w:r>
      <w:r w:rsidR="005D2823">
        <w:rPr>
          <w:rFonts w:asciiTheme="minorBidi" w:eastAsia="Times New Roman" w:hAnsiTheme="minorBidi"/>
          <w:bCs/>
          <w:sz w:val="24"/>
          <w:szCs w:val="24"/>
          <w:lang w:eastAsia="ar-SA"/>
        </w:rPr>
        <w:t>z art. 117 ust. 4 dla podmiotów wspólnie występujących</w:t>
      </w:r>
    </w:p>
    <w:sectPr w:rsidR="00501EC6" w:rsidSect="00FA7993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89" w:right="964" w:bottom="357" w:left="1276" w:header="277" w:footer="4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E6DA" w14:textId="77777777" w:rsidR="00965604" w:rsidRDefault="00965604" w:rsidP="001D5145">
      <w:pPr>
        <w:spacing w:after="0" w:line="240" w:lineRule="auto"/>
      </w:pPr>
      <w:r>
        <w:separator/>
      </w:r>
    </w:p>
  </w:endnote>
  <w:endnote w:type="continuationSeparator" w:id="0">
    <w:p w14:paraId="03AD0FD2" w14:textId="77777777" w:rsidR="00965604" w:rsidRDefault="00965604" w:rsidP="001D5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3881072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B5A7AE9" w14:textId="77777777" w:rsidR="00C83886" w:rsidRPr="00B62EF2" w:rsidRDefault="00C83886" w:rsidP="000C4B48">
            <w:pPr>
              <w:pStyle w:val="Stopka"/>
              <w:spacing w:before="240" w:after="240" w:line="360" w:lineRule="auto"/>
              <w:rPr>
                <w:rFonts w:ascii="Arial" w:hAnsi="Arial" w:cs="Arial"/>
              </w:rPr>
            </w:pPr>
            <w:r w:rsidRPr="00B62EF2">
              <w:rPr>
                <w:rFonts w:ascii="Arial" w:hAnsi="Arial" w:cs="Arial"/>
              </w:rPr>
              <w:t xml:space="preserve">Strona </w:t>
            </w:r>
            <w:r w:rsidR="00775AC7" w:rsidRPr="00B62EF2">
              <w:rPr>
                <w:rFonts w:ascii="Arial" w:hAnsi="Arial" w:cs="Arial"/>
                <w:b/>
                <w:bCs/>
              </w:rPr>
              <w:fldChar w:fldCharType="begin"/>
            </w:r>
            <w:r w:rsidRPr="00B62EF2">
              <w:rPr>
                <w:rFonts w:ascii="Arial" w:hAnsi="Arial" w:cs="Arial"/>
                <w:b/>
                <w:bCs/>
              </w:rPr>
              <w:instrText>PAGE</w:instrText>
            </w:r>
            <w:r w:rsidR="00775AC7" w:rsidRPr="00B62EF2">
              <w:rPr>
                <w:rFonts w:ascii="Arial" w:hAnsi="Arial" w:cs="Arial"/>
                <w:b/>
                <w:bCs/>
              </w:rPr>
              <w:fldChar w:fldCharType="separate"/>
            </w:r>
            <w:r w:rsidR="00753343">
              <w:rPr>
                <w:rFonts w:ascii="Arial" w:hAnsi="Arial" w:cs="Arial"/>
                <w:b/>
                <w:bCs/>
                <w:noProof/>
              </w:rPr>
              <w:t>6</w:t>
            </w:r>
            <w:r w:rsidR="00775AC7" w:rsidRPr="00B62EF2">
              <w:rPr>
                <w:rFonts w:ascii="Arial" w:hAnsi="Arial" w:cs="Arial"/>
                <w:b/>
                <w:bCs/>
              </w:rPr>
              <w:fldChar w:fldCharType="end"/>
            </w:r>
            <w:r w:rsidRPr="00B62EF2">
              <w:rPr>
                <w:rFonts w:ascii="Arial" w:hAnsi="Arial" w:cs="Arial"/>
              </w:rPr>
              <w:t xml:space="preserve"> z </w:t>
            </w:r>
            <w:r w:rsidR="00775AC7" w:rsidRPr="00B62EF2">
              <w:rPr>
                <w:rFonts w:ascii="Arial" w:hAnsi="Arial" w:cs="Arial"/>
                <w:b/>
                <w:bCs/>
              </w:rPr>
              <w:fldChar w:fldCharType="begin"/>
            </w:r>
            <w:r w:rsidRPr="00B62EF2">
              <w:rPr>
                <w:rFonts w:ascii="Arial" w:hAnsi="Arial" w:cs="Arial"/>
                <w:b/>
                <w:bCs/>
              </w:rPr>
              <w:instrText>NUMPAGES</w:instrText>
            </w:r>
            <w:r w:rsidR="00775AC7" w:rsidRPr="00B62EF2">
              <w:rPr>
                <w:rFonts w:ascii="Arial" w:hAnsi="Arial" w:cs="Arial"/>
                <w:b/>
                <w:bCs/>
              </w:rPr>
              <w:fldChar w:fldCharType="separate"/>
            </w:r>
            <w:r w:rsidR="00753343">
              <w:rPr>
                <w:rFonts w:ascii="Arial" w:hAnsi="Arial" w:cs="Arial"/>
                <w:b/>
                <w:bCs/>
                <w:noProof/>
              </w:rPr>
              <w:t>26</w:t>
            </w:r>
            <w:r w:rsidR="00775AC7" w:rsidRPr="00B62EF2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8E5E" w14:textId="77777777" w:rsidR="00C83886" w:rsidRDefault="00C83886" w:rsidP="00502E2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02A2B" w14:textId="77777777" w:rsidR="00965604" w:rsidRDefault="00965604" w:rsidP="001D5145">
      <w:pPr>
        <w:spacing w:after="0" w:line="240" w:lineRule="auto"/>
      </w:pPr>
      <w:r>
        <w:separator/>
      </w:r>
    </w:p>
  </w:footnote>
  <w:footnote w:type="continuationSeparator" w:id="0">
    <w:p w14:paraId="149C0011" w14:textId="77777777" w:rsidR="00965604" w:rsidRDefault="00965604" w:rsidP="001D5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43EF" w14:textId="77777777" w:rsidR="00C83886" w:rsidRDefault="00C83886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DD0F3" w14:textId="77777777" w:rsidR="00C83886" w:rsidRPr="00FA6697" w:rsidRDefault="00C83886" w:rsidP="00122AC4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eastAsia="Times New Roman" w:hAnsi="Arial" w:cs="Arial"/>
        <w:b/>
        <w:bCs/>
        <w:sz w:val="24"/>
        <w:szCs w:val="24"/>
        <w:lang w:eastAsia="pl-PL"/>
      </w:rPr>
    </w:pPr>
    <w:r w:rsidRPr="00FA6697">
      <w:rPr>
        <w:rFonts w:ascii="Arial" w:eastAsia="Times New Roman" w:hAnsi="Arial" w:cs="Arial"/>
        <w:b/>
        <w:bCs/>
        <w:sz w:val="24"/>
        <w:szCs w:val="24"/>
        <w:lang w:eastAsia="pl-PL"/>
      </w:rPr>
      <w:t xml:space="preserve">Znak sprawy: </w:t>
    </w:r>
    <w:r w:rsidR="00386642" w:rsidRPr="00FA6697">
      <w:rPr>
        <w:rFonts w:ascii="Arial" w:eastAsia="Times New Roman" w:hAnsi="Arial" w:cs="Arial"/>
        <w:b/>
        <w:bCs/>
        <w:sz w:val="24"/>
        <w:szCs w:val="24"/>
        <w:lang w:eastAsia="pl-PL"/>
      </w:rPr>
      <w:t>DPS.251.1.2025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07640" w14:textId="77777777" w:rsidR="00C83886" w:rsidRPr="00671350" w:rsidRDefault="00250557" w:rsidP="00671350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  <w:lang w:eastAsia="pl-PL"/>
      </w:rPr>
      <w:drawing>
        <wp:inline distT="0" distB="0" distL="0" distR="0" wp14:anchorId="5D947F32" wp14:editId="24E0942E">
          <wp:extent cx="5760720" cy="754380"/>
          <wp:effectExtent l="0" t="0" r="0" b="7620"/>
          <wp:docPr id="13222168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6EBF"/>
    <w:multiLevelType w:val="hybridMultilevel"/>
    <w:tmpl w:val="813C5622"/>
    <w:lvl w:ilvl="0" w:tplc="E64203EA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E00D2B"/>
    <w:multiLevelType w:val="hybridMultilevel"/>
    <w:tmpl w:val="56069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5649"/>
    <w:multiLevelType w:val="hybridMultilevel"/>
    <w:tmpl w:val="E4FAFB64"/>
    <w:lvl w:ilvl="0" w:tplc="F07C5AD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67B1D"/>
    <w:multiLevelType w:val="multilevel"/>
    <w:tmpl w:val="C8A4EEA6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025455"/>
    <w:multiLevelType w:val="multilevel"/>
    <w:tmpl w:val="6750F9C4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5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5" w15:restartNumberingAfterBreak="0">
    <w:nsid w:val="0D203307"/>
    <w:multiLevelType w:val="hybridMultilevel"/>
    <w:tmpl w:val="135E73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654EA4"/>
    <w:multiLevelType w:val="hybridMultilevel"/>
    <w:tmpl w:val="A22E59B8"/>
    <w:lvl w:ilvl="0" w:tplc="7C009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F2F4C"/>
    <w:multiLevelType w:val="hybridMultilevel"/>
    <w:tmpl w:val="4170D37A"/>
    <w:lvl w:ilvl="0" w:tplc="04150011">
      <w:start w:val="1"/>
      <w:numFmt w:val="decimal"/>
      <w:lvlText w:val="%1)"/>
      <w:lvlJc w:val="left"/>
      <w:pPr>
        <w:ind w:left="13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2A45361"/>
    <w:multiLevelType w:val="hybridMultilevel"/>
    <w:tmpl w:val="CE3C4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B3EC0"/>
    <w:multiLevelType w:val="hybridMultilevel"/>
    <w:tmpl w:val="914821D6"/>
    <w:lvl w:ilvl="0" w:tplc="5484DEBC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576DD"/>
    <w:multiLevelType w:val="hybridMultilevel"/>
    <w:tmpl w:val="974EF028"/>
    <w:lvl w:ilvl="0" w:tplc="EA2AEF4A">
      <w:start w:val="1"/>
      <w:numFmt w:val="lowerLetter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35B34"/>
    <w:multiLevelType w:val="hybridMultilevel"/>
    <w:tmpl w:val="5F26B94A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19FB754B"/>
    <w:multiLevelType w:val="hybridMultilevel"/>
    <w:tmpl w:val="1EEC937E"/>
    <w:lvl w:ilvl="0" w:tplc="B16613B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C12EF"/>
    <w:multiLevelType w:val="multilevel"/>
    <w:tmpl w:val="5F76CF5A"/>
    <w:lvl w:ilvl="0">
      <w:start w:val="1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F45637B"/>
    <w:multiLevelType w:val="hybridMultilevel"/>
    <w:tmpl w:val="53AEB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6245B"/>
    <w:multiLevelType w:val="hybridMultilevel"/>
    <w:tmpl w:val="F22C4BB8"/>
    <w:lvl w:ilvl="0" w:tplc="0415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23121809"/>
    <w:multiLevelType w:val="multilevel"/>
    <w:tmpl w:val="E83E26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23F075E7"/>
    <w:multiLevelType w:val="hybridMultilevel"/>
    <w:tmpl w:val="8B828AE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0823C1"/>
    <w:multiLevelType w:val="hybridMultilevel"/>
    <w:tmpl w:val="D93C5D36"/>
    <w:lvl w:ilvl="0" w:tplc="72EAF222">
      <w:start w:val="1"/>
      <w:numFmt w:val="decimal"/>
      <w:lvlText w:val="%1."/>
      <w:lvlJc w:val="left"/>
      <w:pPr>
        <w:ind w:left="1080" w:hanging="360"/>
      </w:pPr>
      <w:rPr>
        <w:rFonts w:asciiTheme="minorBidi" w:eastAsia="TimesNewRomanPSMT" w:hAnsiTheme="minorBidi" w:cstheme="minorBidi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5C3AF4"/>
    <w:multiLevelType w:val="hybridMultilevel"/>
    <w:tmpl w:val="BE6E0B74"/>
    <w:lvl w:ilvl="0" w:tplc="17266F6E">
      <w:start w:val="1"/>
      <w:numFmt w:val="ordinal"/>
      <w:lvlText w:val="12.%1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31AC1"/>
    <w:multiLevelType w:val="hybridMultilevel"/>
    <w:tmpl w:val="03F0484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6285B"/>
    <w:multiLevelType w:val="hybridMultilevel"/>
    <w:tmpl w:val="CEFC3076"/>
    <w:lvl w:ilvl="0" w:tplc="364664E0">
      <w:start w:val="6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2" w15:restartNumberingAfterBreak="0">
    <w:nsid w:val="2F8B1C96"/>
    <w:multiLevelType w:val="multilevel"/>
    <w:tmpl w:val="892854FE"/>
    <w:lvl w:ilvl="0">
      <w:start w:val="1"/>
      <w:numFmt w:val="decimal"/>
      <w:lvlText w:val="13.%1."/>
      <w:lvlJc w:val="left"/>
      <w:pPr>
        <w:ind w:left="660" w:hanging="660"/>
      </w:pPr>
      <w:rPr>
        <w:rFonts w:hint="default"/>
        <w:b w:val="0"/>
        <w:bCs w:val="0"/>
        <w:color w:val="auto"/>
      </w:rPr>
    </w:lvl>
    <w:lvl w:ilvl="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auto"/>
      </w:rPr>
    </w:lvl>
  </w:abstractNum>
  <w:abstractNum w:abstractNumId="23" w15:restartNumberingAfterBreak="0">
    <w:nsid w:val="333126AA"/>
    <w:multiLevelType w:val="hybridMultilevel"/>
    <w:tmpl w:val="DC88C9DC"/>
    <w:lvl w:ilvl="0" w:tplc="12CCA24E">
      <w:start w:val="1"/>
      <w:numFmt w:val="decimal"/>
      <w:lvlText w:val="1.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3709D4"/>
    <w:multiLevelType w:val="hybridMultilevel"/>
    <w:tmpl w:val="A22E59B8"/>
    <w:lvl w:ilvl="0" w:tplc="7C009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795FFF"/>
    <w:multiLevelType w:val="multilevel"/>
    <w:tmpl w:val="F4248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9A37E1"/>
    <w:multiLevelType w:val="multilevel"/>
    <w:tmpl w:val="FFFC154C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3"/>
      <w:numFmt w:val="decimal"/>
      <w:isLgl/>
      <w:lvlText w:val="%1.%2"/>
      <w:lvlJc w:val="left"/>
      <w:pPr>
        <w:ind w:left="1776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27" w15:restartNumberingAfterBreak="0">
    <w:nsid w:val="413F5372"/>
    <w:multiLevelType w:val="hybridMultilevel"/>
    <w:tmpl w:val="04E2B9EE"/>
    <w:lvl w:ilvl="0" w:tplc="E55EECE6">
      <w:start w:val="1"/>
      <w:numFmt w:val="decimal"/>
      <w:lvlText w:val="10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C90B83"/>
    <w:multiLevelType w:val="hybridMultilevel"/>
    <w:tmpl w:val="8098C39A"/>
    <w:lvl w:ilvl="0" w:tplc="5DE0E1DE">
      <w:start w:val="1"/>
      <w:numFmt w:val="ordinal"/>
      <w:lvlText w:val="15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B30E5A"/>
    <w:multiLevelType w:val="hybridMultilevel"/>
    <w:tmpl w:val="D53E5F44"/>
    <w:lvl w:ilvl="0" w:tplc="336AB2CE">
      <w:start w:val="1"/>
      <w:numFmt w:val="decimal"/>
      <w:lvlText w:val="%1)"/>
      <w:lvlJc w:val="left"/>
      <w:pPr>
        <w:ind w:left="1287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65854E4"/>
    <w:multiLevelType w:val="multilevel"/>
    <w:tmpl w:val="7A326F8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31" w15:restartNumberingAfterBreak="0">
    <w:nsid w:val="49493A88"/>
    <w:multiLevelType w:val="multilevel"/>
    <w:tmpl w:val="7598DD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DAA438A"/>
    <w:multiLevelType w:val="hybridMultilevel"/>
    <w:tmpl w:val="B0842CC6"/>
    <w:lvl w:ilvl="0" w:tplc="0415000F">
      <w:start w:val="1"/>
      <w:numFmt w:val="decimal"/>
      <w:lvlText w:val="%1."/>
      <w:lvlJc w:val="left"/>
      <w:pPr>
        <w:ind w:left="50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5" w:hanging="360"/>
      </w:pPr>
    </w:lvl>
    <w:lvl w:ilvl="2" w:tplc="FFFFFFFF" w:tentative="1">
      <w:start w:val="1"/>
      <w:numFmt w:val="lowerRoman"/>
      <w:lvlText w:val="%3."/>
      <w:lvlJc w:val="right"/>
      <w:pPr>
        <w:ind w:left="1945" w:hanging="180"/>
      </w:pPr>
    </w:lvl>
    <w:lvl w:ilvl="3" w:tplc="FFFFFFFF" w:tentative="1">
      <w:start w:val="1"/>
      <w:numFmt w:val="decimal"/>
      <w:lvlText w:val="%4."/>
      <w:lvlJc w:val="left"/>
      <w:pPr>
        <w:ind w:left="2665" w:hanging="360"/>
      </w:pPr>
    </w:lvl>
    <w:lvl w:ilvl="4" w:tplc="FFFFFFFF" w:tentative="1">
      <w:start w:val="1"/>
      <w:numFmt w:val="lowerLetter"/>
      <w:lvlText w:val="%5."/>
      <w:lvlJc w:val="left"/>
      <w:pPr>
        <w:ind w:left="3385" w:hanging="360"/>
      </w:pPr>
    </w:lvl>
    <w:lvl w:ilvl="5" w:tplc="FFFFFFFF" w:tentative="1">
      <w:start w:val="1"/>
      <w:numFmt w:val="lowerRoman"/>
      <w:lvlText w:val="%6."/>
      <w:lvlJc w:val="right"/>
      <w:pPr>
        <w:ind w:left="4105" w:hanging="180"/>
      </w:pPr>
    </w:lvl>
    <w:lvl w:ilvl="6" w:tplc="FFFFFFFF" w:tentative="1">
      <w:start w:val="1"/>
      <w:numFmt w:val="decimal"/>
      <w:lvlText w:val="%7."/>
      <w:lvlJc w:val="left"/>
      <w:pPr>
        <w:ind w:left="4825" w:hanging="360"/>
      </w:pPr>
    </w:lvl>
    <w:lvl w:ilvl="7" w:tplc="FFFFFFFF" w:tentative="1">
      <w:start w:val="1"/>
      <w:numFmt w:val="lowerLetter"/>
      <w:lvlText w:val="%8."/>
      <w:lvlJc w:val="left"/>
      <w:pPr>
        <w:ind w:left="5545" w:hanging="360"/>
      </w:pPr>
    </w:lvl>
    <w:lvl w:ilvl="8" w:tplc="FFFFFFFF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33" w15:restartNumberingAfterBreak="0">
    <w:nsid w:val="53A94277"/>
    <w:multiLevelType w:val="hybridMultilevel"/>
    <w:tmpl w:val="0EE4C0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8797445"/>
    <w:multiLevelType w:val="hybridMultilevel"/>
    <w:tmpl w:val="7338A912"/>
    <w:lvl w:ilvl="0" w:tplc="371A5DDE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B77300B"/>
    <w:multiLevelType w:val="hybridMultilevel"/>
    <w:tmpl w:val="A392A65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5BF6277F"/>
    <w:multiLevelType w:val="hybridMultilevel"/>
    <w:tmpl w:val="0F6C1290"/>
    <w:lvl w:ilvl="0" w:tplc="73CE40B4">
      <w:start w:val="1"/>
      <w:numFmt w:val="decimal"/>
      <w:lvlText w:val="3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72D38"/>
    <w:multiLevelType w:val="hybridMultilevel"/>
    <w:tmpl w:val="2E8AC19C"/>
    <w:lvl w:ilvl="0" w:tplc="0415000F">
      <w:start w:val="1"/>
      <w:numFmt w:val="decimal"/>
      <w:lvlText w:val="%1."/>
      <w:lvlJc w:val="left"/>
      <w:pPr>
        <w:ind w:left="115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70" w:hanging="360"/>
      </w:pPr>
    </w:lvl>
    <w:lvl w:ilvl="2" w:tplc="FFFFFFFF" w:tentative="1">
      <w:start w:val="1"/>
      <w:numFmt w:val="lowerRoman"/>
      <w:lvlText w:val="%3."/>
      <w:lvlJc w:val="right"/>
      <w:pPr>
        <w:ind w:left="2590" w:hanging="180"/>
      </w:pPr>
    </w:lvl>
    <w:lvl w:ilvl="3" w:tplc="FFFFFFFF" w:tentative="1">
      <w:start w:val="1"/>
      <w:numFmt w:val="decimal"/>
      <w:lvlText w:val="%4."/>
      <w:lvlJc w:val="left"/>
      <w:pPr>
        <w:ind w:left="3310" w:hanging="360"/>
      </w:pPr>
    </w:lvl>
    <w:lvl w:ilvl="4" w:tplc="FFFFFFFF" w:tentative="1">
      <w:start w:val="1"/>
      <w:numFmt w:val="lowerLetter"/>
      <w:lvlText w:val="%5."/>
      <w:lvlJc w:val="left"/>
      <w:pPr>
        <w:ind w:left="4030" w:hanging="360"/>
      </w:pPr>
    </w:lvl>
    <w:lvl w:ilvl="5" w:tplc="FFFFFFFF" w:tentative="1">
      <w:start w:val="1"/>
      <w:numFmt w:val="lowerRoman"/>
      <w:lvlText w:val="%6."/>
      <w:lvlJc w:val="right"/>
      <w:pPr>
        <w:ind w:left="4750" w:hanging="180"/>
      </w:pPr>
    </w:lvl>
    <w:lvl w:ilvl="6" w:tplc="FFFFFFFF" w:tentative="1">
      <w:start w:val="1"/>
      <w:numFmt w:val="decimal"/>
      <w:lvlText w:val="%7."/>
      <w:lvlJc w:val="left"/>
      <w:pPr>
        <w:ind w:left="5470" w:hanging="360"/>
      </w:pPr>
    </w:lvl>
    <w:lvl w:ilvl="7" w:tplc="FFFFFFFF" w:tentative="1">
      <w:start w:val="1"/>
      <w:numFmt w:val="lowerLetter"/>
      <w:lvlText w:val="%8."/>
      <w:lvlJc w:val="left"/>
      <w:pPr>
        <w:ind w:left="6190" w:hanging="360"/>
      </w:pPr>
    </w:lvl>
    <w:lvl w:ilvl="8" w:tplc="FFFFFFFF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8" w15:restartNumberingAfterBreak="0">
    <w:nsid w:val="63EC25F1"/>
    <w:multiLevelType w:val="hybridMultilevel"/>
    <w:tmpl w:val="87263F40"/>
    <w:lvl w:ilvl="0" w:tplc="0304EFBE">
      <w:start w:val="2"/>
      <w:numFmt w:val="ordinal"/>
      <w:lvlText w:val="5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168BA"/>
    <w:multiLevelType w:val="hybridMultilevel"/>
    <w:tmpl w:val="F9C6E50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98F6D37"/>
    <w:multiLevelType w:val="hybridMultilevel"/>
    <w:tmpl w:val="1304F88C"/>
    <w:lvl w:ilvl="0" w:tplc="04150011">
      <w:start w:val="1"/>
      <w:numFmt w:val="decimal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41" w15:restartNumberingAfterBreak="0">
    <w:nsid w:val="6F3C1244"/>
    <w:multiLevelType w:val="hybridMultilevel"/>
    <w:tmpl w:val="E68AF836"/>
    <w:lvl w:ilvl="0" w:tplc="28DE35B2">
      <w:start w:val="1"/>
      <w:numFmt w:val="decimal"/>
      <w:lvlText w:val="%1."/>
      <w:lvlJc w:val="left"/>
      <w:pPr>
        <w:ind w:left="138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71836FCD"/>
    <w:multiLevelType w:val="multilevel"/>
    <w:tmpl w:val="EE805F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ordinal"/>
      <w:lvlText w:val="12.%2"/>
      <w:lvlJc w:val="left"/>
      <w:pPr>
        <w:ind w:left="2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43" w15:restartNumberingAfterBreak="0">
    <w:nsid w:val="73E7342E"/>
    <w:multiLevelType w:val="hybridMultilevel"/>
    <w:tmpl w:val="831EB58A"/>
    <w:lvl w:ilvl="0" w:tplc="CB3670F2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ED7658"/>
    <w:multiLevelType w:val="multilevel"/>
    <w:tmpl w:val="C2388798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20.%2"/>
      <w:lvlJc w:val="left"/>
      <w:pPr>
        <w:ind w:left="86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5" w15:restartNumberingAfterBreak="0">
    <w:nsid w:val="79C24DE0"/>
    <w:multiLevelType w:val="multilevel"/>
    <w:tmpl w:val="AA365B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B0D0547"/>
    <w:multiLevelType w:val="multilevel"/>
    <w:tmpl w:val="6BBEF7BC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32365F"/>
    <w:multiLevelType w:val="multilevel"/>
    <w:tmpl w:val="3B9AEDD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137452215">
    <w:abstractNumId w:val="9"/>
  </w:num>
  <w:num w:numId="2" w16cid:durableId="1882787300">
    <w:abstractNumId w:val="30"/>
  </w:num>
  <w:num w:numId="3" w16cid:durableId="789740898">
    <w:abstractNumId w:val="31"/>
  </w:num>
  <w:num w:numId="4" w16cid:durableId="1902673821">
    <w:abstractNumId w:val="46"/>
  </w:num>
  <w:num w:numId="5" w16cid:durableId="740442611">
    <w:abstractNumId w:val="13"/>
  </w:num>
  <w:num w:numId="6" w16cid:durableId="1740976459">
    <w:abstractNumId w:val="3"/>
  </w:num>
  <w:num w:numId="7" w16cid:durableId="1126047987">
    <w:abstractNumId w:val="19"/>
  </w:num>
  <w:num w:numId="8" w16cid:durableId="771437605">
    <w:abstractNumId w:val="17"/>
  </w:num>
  <w:num w:numId="9" w16cid:durableId="1967539694">
    <w:abstractNumId w:val="15"/>
  </w:num>
  <w:num w:numId="10" w16cid:durableId="606422770">
    <w:abstractNumId w:val="22"/>
  </w:num>
  <w:num w:numId="11" w16cid:durableId="630749435">
    <w:abstractNumId w:val="21"/>
  </w:num>
  <w:num w:numId="12" w16cid:durableId="540896255">
    <w:abstractNumId w:val="23"/>
  </w:num>
  <w:num w:numId="13" w16cid:durableId="301228896">
    <w:abstractNumId w:val="43"/>
  </w:num>
  <w:num w:numId="14" w16cid:durableId="875393720">
    <w:abstractNumId w:val="27"/>
  </w:num>
  <w:num w:numId="15" w16cid:durableId="1895892399">
    <w:abstractNumId w:val="16"/>
  </w:num>
  <w:num w:numId="16" w16cid:durableId="1512796562">
    <w:abstractNumId w:val="5"/>
  </w:num>
  <w:num w:numId="17" w16cid:durableId="952857766">
    <w:abstractNumId w:val="32"/>
  </w:num>
  <w:num w:numId="18" w16cid:durableId="1901401365">
    <w:abstractNumId w:val="37"/>
  </w:num>
  <w:num w:numId="19" w16cid:durableId="1607926334">
    <w:abstractNumId w:val="39"/>
  </w:num>
  <w:num w:numId="20" w16cid:durableId="1415975883">
    <w:abstractNumId w:val="1"/>
  </w:num>
  <w:num w:numId="21" w16cid:durableId="1460879205">
    <w:abstractNumId w:val="35"/>
  </w:num>
  <w:num w:numId="22" w16cid:durableId="461382724">
    <w:abstractNumId w:val="11"/>
  </w:num>
  <w:num w:numId="23" w16cid:durableId="2074810910">
    <w:abstractNumId w:val="8"/>
  </w:num>
  <w:num w:numId="24" w16cid:durableId="868222953">
    <w:abstractNumId w:val="42"/>
  </w:num>
  <w:num w:numId="25" w16cid:durableId="1605188791">
    <w:abstractNumId w:val="2"/>
  </w:num>
  <w:num w:numId="26" w16cid:durableId="1769811802">
    <w:abstractNumId w:val="38"/>
  </w:num>
  <w:num w:numId="27" w16cid:durableId="1750544405">
    <w:abstractNumId w:val="26"/>
  </w:num>
  <w:num w:numId="28" w16cid:durableId="1682197771">
    <w:abstractNumId w:val="40"/>
  </w:num>
  <w:num w:numId="29" w16cid:durableId="1513495133">
    <w:abstractNumId w:val="44"/>
  </w:num>
  <w:num w:numId="30" w16cid:durableId="1284920455">
    <w:abstractNumId w:val="0"/>
  </w:num>
  <w:num w:numId="31" w16cid:durableId="1415054626">
    <w:abstractNumId w:val="29"/>
  </w:num>
  <w:num w:numId="32" w16cid:durableId="33701016">
    <w:abstractNumId w:val="18"/>
  </w:num>
  <w:num w:numId="33" w16cid:durableId="507451443">
    <w:abstractNumId w:val="4"/>
  </w:num>
  <w:num w:numId="34" w16cid:durableId="1941638766">
    <w:abstractNumId w:val="41"/>
  </w:num>
  <w:num w:numId="35" w16cid:durableId="2084645655">
    <w:abstractNumId w:val="7"/>
  </w:num>
  <w:num w:numId="36" w16cid:durableId="785778579">
    <w:abstractNumId w:val="12"/>
  </w:num>
  <w:num w:numId="37" w16cid:durableId="868303612">
    <w:abstractNumId w:val="34"/>
  </w:num>
  <w:num w:numId="38" w16cid:durableId="1005281807">
    <w:abstractNumId w:val="33"/>
  </w:num>
  <w:num w:numId="39" w16cid:durableId="617949373">
    <w:abstractNumId w:val="45"/>
  </w:num>
  <w:num w:numId="40" w16cid:durableId="1121267087">
    <w:abstractNumId w:val="6"/>
  </w:num>
  <w:num w:numId="41" w16cid:durableId="496265518">
    <w:abstractNumId w:val="25"/>
  </w:num>
  <w:num w:numId="42" w16cid:durableId="1022703167">
    <w:abstractNumId w:val="20"/>
  </w:num>
  <w:num w:numId="43" w16cid:durableId="1895774499">
    <w:abstractNumId w:val="24"/>
  </w:num>
  <w:num w:numId="44" w16cid:durableId="1193883644">
    <w:abstractNumId w:val="10"/>
  </w:num>
  <w:num w:numId="45" w16cid:durableId="1994526100">
    <w:abstractNumId w:val="36"/>
  </w:num>
  <w:num w:numId="46" w16cid:durableId="989211980">
    <w:abstractNumId w:val="28"/>
  </w:num>
  <w:num w:numId="47" w16cid:durableId="1679309289">
    <w:abstractNumId w:val="14"/>
  </w:num>
  <w:num w:numId="48" w16cid:durableId="265386785">
    <w:abstractNumId w:val="4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145"/>
    <w:rsid w:val="00004AC0"/>
    <w:rsid w:val="000050EC"/>
    <w:rsid w:val="00006A4D"/>
    <w:rsid w:val="00007D0E"/>
    <w:rsid w:val="00007FBE"/>
    <w:rsid w:val="00010EED"/>
    <w:rsid w:val="00012502"/>
    <w:rsid w:val="000127BD"/>
    <w:rsid w:val="0001416C"/>
    <w:rsid w:val="00014246"/>
    <w:rsid w:val="000142C8"/>
    <w:rsid w:val="000155BF"/>
    <w:rsid w:val="000167C7"/>
    <w:rsid w:val="00017374"/>
    <w:rsid w:val="00017A54"/>
    <w:rsid w:val="000245BB"/>
    <w:rsid w:val="000337DC"/>
    <w:rsid w:val="00033D05"/>
    <w:rsid w:val="00034639"/>
    <w:rsid w:val="000346C3"/>
    <w:rsid w:val="0004063C"/>
    <w:rsid w:val="00040F73"/>
    <w:rsid w:val="00042097"/>
    <w:rsid w:val="00042F65"/>
    <w:rsid w:val="000471FD"/>
    <w:rsid w:val="00052440"/>
    <w:rsid w:val="00054E29"/>
    <w:rsid w:val="00055A63"/>
    <w:rsid w:val="0005636E"/>
    <w:rsid w:val="00057032"/>
    <w:rsid w:val="000573A8"/>
    <w:rsid w:val="000603CE"/>
    <w:rsid w:val="0006185B"/>
    <w:rsid w:val="0006532E"/>
    <w:rsid w:val="00065411"/>
    <w:rsid w:val="000655A2"/>
    <w:rsid w:val="00067054"/>
    <w:rsid w:val="000670A5"/>
    <w:rsid w:val="00067B37"/>
    <w:rsid w:val="0007355F"/>
    <w:rsid w:val="00073F47"/>
    <w:rsid w:val="00075DB0"/>
    <w:rsid w:val="00082FDE"/>
    <w:rsid w:val="000831DF"/>
    <w:rsid w:val="00085597"/>
    <w:rsid w:val="00085FE0"/>
    <w:rsid w:val="00090B7C"/>
    <w:rsid w:val="00094501"/>
    <w:rsid w:val="00094C30"/>
    <w:rsid w:val="0009513B"/>
    <w:rsid w:val="00097B0F"/>
    <w:rsid w:val="00097B50"/>
    <w:rsid w:val="000A1547"/>
    <w:rsid w:val="000A2022"/>
    <w:rsid w:val="000A5F91"/>
    <w:rsid w:val="000A712B"/>
    <w:rsid w:val="000B2ED1"/>
    <w:rsid w:val="000B36C4"/>
    <w:rsid w:val="000B5155"/>
    <w:rsid w:val="000B6575"/>
    <w:rsid w:val="000B6E99"/>
    <w:rsid w:val="000B702C"/>
    <w:rsid w:val="000C22F3"/>
    <w:rsid w:val="000C4B48"/>
    <w:rsid w:val="000C4D65"/>
    <w:rsid w:val="000C560E"/>
    <w:rsid w:val="000C6663"/>
    <w:rsid w:val="000C67EE"/>
    <w:rsid w:val="000C74C0"/>
    <w:rsid w:val="000D077F"/>
    <w:rsid w:val="000D0BCE"/>
    <w:rsid w:val="000D275F"/>
    <w:rsid w:val="000D2F71"/>
    <w:rsid w:val="000D3A79"/>
    <w:rsid w:val="000D4FA2"/>
    <w:rsid w:val="000D5D84"/>
    <w:rsid w:val="000D7278"/>
    <w:rsid w:val="000E1319"/>
    <w:rsid w:val="000E285F"/>
    <w:rsid w:val="000E2E9B"/>
    <w:rsid w:val="000E68B7"/>
    <w:rsid w:val="000E6D41"/>
    <w:rsid w:val="000F36CF"/>
    <w:rsid w:val="000F36EE"/>
    <w:rsid w:val="000F5B75"/>
    <w:rsid w:val="000F7093"/>
    <w:rsid w:val="000F7A5B"/>
    <w:rsid w:val="001008E1"/>
    <w:rsid w:val="00103D5F"/>
    <w:rsid w:val="00104F92"/>
    <w:rsid w:val="001052A7"/>
    <w:rsid w:val="0010715D"/>
    <w:rsid w:val="00107246"/>
    <w:rsid w:val="001130AD"/>
    <w:rsid w:val="0011616F"/>
    <w:rsid w:val="001169D9"/>
    <w:rsid w:val="00117915"/>
    <w:rsid w:val="0012109E"/>
    <w:rsid w:val="00122AB9"/>
    <w:rsid w:val="00122AC4"/>
    <w:rsid w:val="00124060"/>
    <w:rsid w:val="00127067"/>
    <w:rsid w:val="001276C6"/>
    <w:rsid w:val="001305B1"/>
    <w:rsid w:val="00131562"/>
    <w:rsid w:val="00136AA3"/>
    <w:rsid w:val="0014177B"/>
    <w:rsid w:val="001425E0"/>
    <w:rsid w:val="00143592"/>
    <w:rsid w:val="00146BD2"/>
    <w:rsid w:val="00147D6A"/>
    <w:rsid w:val="00153579"/>
    <w:rsid w:val="0015507B"/>
    <w:rsid w:val="001557DF"/>
    <w:rsid w:val="00155D42"/>
    <w:rsid w:val="00157239"/>
    <w:rsid w:val="001579C3"/>
    <w:rsid w:val="00157FCB"/>
    <w:rsid w:val="00162041"/>
    <w:rsid w:val="00163083"/>
    <w:rsid w:val="00165F86"/>
    <w:rsid w:val="00166729"/>
    <w:rsid w:val="001710BD"/>
    <w:rsid w:val="00171D7D"/>
    <w:rsid w:val="00176158"/>
    <w:rsid w:val="0017667D"/>
    <w:rsid w:val="0017684F"/>
    <w:rsid w:val="00176EFD"/>
    <w:rsid w:val="001772F2"/>
    <w:rsid w:val="00177DC6"/>
    <w:rsid w:val="001819D3"/>
    <w:rsid w:val="00183560"/>
    <w:rsid w:val="0018545F"/>
    <w:rsid w:val="00186BE8"/>
    <w:rsid w:val="00187202"/>
    <w:rsid w:val="00192567"/>
    <w:rsid w:val="00193971"/>
    <w:rsid w:val="001A1052"/>
    <w:rsid w:val="001A5954"/>
    <w:rsid w:val="001B4907"/>
    <w:rsid w:val="001B5C11"/>
    <w:rsid w:val="001C0823"/>
    <w:rsid w:val="001C0AEA"/>
    <w:rsid w:val="001C2244"/>
    <w:rsid w:val="001C3719"/>
    <w:rsid w:val="001C4B54"/>
    <w:rsid w:val="001C6CAB"/>
    <w:rsid w:val="001C741A"/>
    <w:rsid w:val="001D2F88"/>
    <w:rsid w:val="001D5145"/>
    <w:rsid w:val="001D531D"/>
    <w:rsid w:val="001D6B92"/>
    <w:rsid w:val="001D6ED9"/>
    <w:rsid w:val="001D7163"/>
    <w:rsid w:val="001D73FB"/>
    <w:rsid w:val="001E0FF6"/>
    <w:rsid w:val="001E4874"/>
    <w:rsid w:val="001E5091"/>
    <w:rsid w:val="001F1F96"/>
    <w:rsid w:val="001F2383"/>
    <w:rsid w:val="001F29C9"/>
    <w:rsid w:val="001F325A"/>
    <w:rsid w:val="001F336F"/>
    <w:rsid w:val="002039E9"/>
    <w:rsid w:val="002070F8"/>
    <w:rsid w:val="00211473"/>
    <w:rsid w:val="0021299B"/>
    <w:rsid w:val="0021396B"/>
    <w:rsid w:val="00217440"/>
    <w:rsid w:val="00217508"/>
    <w:rsid w:val="00217DF2"/>
    <w:rsid w:val="00220B48"/>
    <w:rsid w:val="0022263C"/>
    <w:rsid w:val="002255C3"/>
    <w:rsid w:val="00227216"/>
    <w:rsid w:val="00231225"/>
    <w:rsid w:val="002314FB"/>
    <w:rsid w:val="0023575D"/>
    <w:rsid w:val="00235ED3"/>
    <w:rsid w:val="00237CD3"/>
    <w:rsid w:val="0024424B"/>
    <w:rsid w:val="002445EC"/>
    <w:rsid w:val="00244879"/>
    <w:rsid w:val="00244BC8"/>
    <w:rsid w:val="00245004"/>
    <w:rsid w:val="002461BC"/>
    <w:rsid w:val="0024709D"/>
    <w:rsid w:val="00247CF1"/>
    <w:rsid w:val="00250557"/>
    <w:rsid w:val="00250C42"/>
    <w:rsid w:val="00250D64"/>
    <w:rsid w:val="002556B8"/>
    <w:rsid w:val="002571AC"/>
    <w:rsid w:val="0026001E"/>
    <w:rsid w:val="00261991"/>
    <w:rsid w:val="00264C86"/>
    <w:rsid w:val="00264CC7"/>
    <w:rsid w:val="00265872"/>
    <w:rsid w:val="0026758C"/>
    <w:rsid w:val="0027204B"/>
    <w:rsid w:val="0027369D"/>
    <w:rsid w:val="0027374E"/>
    <w:rsid w:val="00274668"/>
    <w:rsid w:val="0027571C"/>
    <w:rsid w:val="00275831"/>
    <w:rsid w:val="00275D61"/>
    <w:rsid w:val="00277C42"/>
    <w:rsid w:val="00283921"/>
    <w:rsid w:val="00290342"/>
    <w:rsid w:val="002906D5"/>
    <w:rsid w:val="00290FB3"/>
    <w:rsid w:val="00291CF0"/>
    <w:rsid w:val="00292EBF"/>
    <w:rsid w:val="00293C2B"/>
    <w:rsid w:val="00295001"/>
    <w:rsid w:val="00296E5E"/>
    <w:rsid w:val="00297BB2"/>
    <w:rsid w:val="002A025E"/>
    <w:rsid w:val="002A06BD"/>
    <w:rsid w:val="002A20AD"/>
    <w:rsid w:val="002A2689"/>
    <w:rsid w:val="002A3CE9"/>
    <w:rsid w:val="002A4435"/>
    <w:rsid w:val="002A6BE3"/>
    <w:rsid w:val="002B035F"/>
    <w:rsid w:val="002B0B93"/>
    <w:rsid w:val="002B2144"/>
    <w:rsid w:val="002B22D0"/>
    <w:rsid w:val="002B2BE1"/>
    <w:rsid w:val="002B3B23"/>
    <w:rsid w:val="002B3BE4"/>
    <w:rsid w:val="002B6CF0"/>
    <w:rsid w:val="002C075C"/>
    <w:rsid w:val="002C2450"/>
    <w:rsid w:val="002C3C0C"/>
    <w:rsid w:val="002C52B5"/>
    <w:rsid w:val="002C57D1"/>
    <w:rsid w:val="002D0060"/>
    <w:rsid w:val="002D1E47"/>
    <w:rsid w:val="002D2291"/>
    <w:rsid w:val="002D30B3"/>
    <w:rsid w:val="002D4EB4"/>
    <w:rsid w:val="002E09BC"/>
    <w:rsid w:val="002E0E59"/>
    <w:rsid w:val="002E33FA"/>
    <w:rsid w:val="002E41CB"/>
    <w:rsid w:val="002E6A26"/>
    <w:rsid w:val="002E7374"/>
    <w:rsid w:val="002E73BB"/>
    <w:rsid w:val="002F00A7"/>
    <w:rsid w:val="002F1455"/>
    <w:rsid w:val="002F655E"/>
    <w:rsid w:val="002F66AC"/>
    <w:rsid w:val="002F7C7E"/>
    <w:rsid w:val="00300E16"/>
    <w:rsid w:val="00303780"/>
    <w:rsid w:val="00303B71"/>
    <w:rsid w:val="00304300"/>
    <w:rsid w:val="00305124"/>
    <w:rsid w:val="00305B9A"/>
    <w:rsid w:val="003066A7"/>
    <w:rsid w:val="00306A24"/>
    <w:rsid w:val="00310394"/>
    <w:rsid w:val="003111C4"/>
    <w:rsid w:val="0031149F"/>
    <w:rsid w:val="00311C17"/>
    <w:rsid w:val="00320EBD"/>
    <w:rsid w:val="003225F4"/>
    <w:rsid w:val="00325F6E"/>
    <w:rsid w:val="0033141A"/>
    <w:rsid w:val="003314EE"/>
    <w:rsid w:val="00336AAA"/>
    <w:rsid w:val="0033748E"/>
    <w:rsid w:val="0033759C"/>
    <w:rsid w:val="003422A1"/>
    <w:rsid w:val="00346606"/>
    <w:rsid w:val="0035130D"/>
    <w:rsid w:val="00353140"/>
    <w:rsid w:val="00354699"/>
    <w:rsid w:val="00357537"/>
    <w:rsid w:val="00364ED9"/>
    <w:rsid w:val="003670BD"/>
    <w:rsid w:val="0037112F"/>
    <w:rsid w:val="00371975"/>
    <w:rsid w:val="00372286"/>
    <w:rsid w:val="00372E4C"/>
    <w:rsid w:val="0037359B"/>
    <w:rsid w:val="00373685"/>
    <w:rsid w:val="00373C9F"/>
    <w:rsid w:val="003745F2"/>
    <w:rsid w:val="00374619"/>
    <w:rsid w:val="003751A4"/>
    <w:rsid w:val="003752FD"/>
    <w:rsid w:val="00375F7C"/>
    <w:rsid w:val="0037658A"/>
    <w:rsid w:val="00377BC7"/>
    <w:rsid w:val="00380805"/>
    <w:rsid w:val="0038393A"/>
    <w:rsid w:val="00386642"/>
    <w:rsid w:val="00386B84"/>
    <w:rsid w:val="00386D6A"/>
    <w:rsid w:val="00392554"/>
    <w:rsid w:val="003927E6"/>
    <w:rsid w:val="003978E6"/>
    <w:rsid w:val="003A149B"/>
    <w:rsid w:val="003A21D7"/>
    <w:rsid w:val="003A38B8"/>
    <w:rsid w:val="003A597A"/>
    <w:rsid w:val="003A636A"/>
    <w:rsid w:val="003A76B0"/>
    <w:rsid w:val="003A790A"/>
    <w:rsid w:val="003A7B59"/>
    <w:rsid w:val="003A7C33"/>
    <w:rsid w:val="003A7D04"/>
    <w:rsid w:val="003B1016"/>
    <w:rsid w:val="003B10ED"/>
    <w:rsid w:val="003B178F"/>
    <w:rsid w:val="003B2134"/>
    <w:rsid w:val="003B39D6"/>
    <w:rsid w:val="003B3D4B"/>
    <w:rsid w:val="003B43B6"/>
    <w:rsid w:val="003B469A"/>
    <w:rsid w:val="003B470A"/>
    <w:rsid w:val="003B5823"/>
    <w:rsid w:val="003B7052"/>
    <w:rsid w:val="003B737D"/>
    <w:rsid w:val="003B74AE"/>
    <w:rsid w:val="003C15F7"/>
    <w:rsid w:val="003C402B"/>
    <w:rsid w:val="003C4AEE"/>
    <w:rsid w:val="003C6B5E"/>
    <w:rsid w:val="003D1141"/>
    <w:rsid w:val="003D227B"/>
    <w:rsid w:val="003D2B2C"/>
    <w:rsid w:val="003D2F85"/>
    <w:rsid w:val="003D6350"/>
    <w:rsid w:val="003D699E"/>
    <w:rsid w:val="003D71D7"/>
    <w:rsid w:val="003D7C93"/>
    <w:rsid w:val="003E14AB"/>
    <w:rsid w:val="003E4155"/>
    <w:rsid w:val="003E7512"/>
    <w:rsid w:val="003E7B1F"/>
    <w:rsid w:val="003F0004"/>
    <w:rsid w:val="003F0B4D"/>
    <w:rsid w:val="003F2B8A"/>
    <w:rsid w:val="003F326E"/>
    <w:rsid w:val="003F3DF0"/>
    <w:rsid w:val="003F4735"/>
    <w:rsid w:val="003F4F67"/>
    <w:rsid w:val="003F50D9"/>
    <w:rsid w:val="003F68A2"/>
    <w:rsid w:val="00405625"/>
    <w:rsid w:val="004110E0"/>
    <w:rsid w:val="004155D5"/>
    <w:rsid w:val="004255BF"/>
    <w:rsid w:val="0042694C"/>
    <w:rsid w:val="00430A26"/>
    <w:rsid w:val="00432BA8"/>
    <w:rsid w:val="00432EB2"/>
    <w:rsid w:val="00433345"/>
    <w:rsid w:val="00433E7D"/>
    <w:rsid w:val="0043516C"/>
    <w:rsid w:val="00437899"/>
    <w:rsid w:val="004402F2"/>
    <w:rsid w:val="0044103B"/>
    <w:rsid w:val="0044449F"/>
    <w:rsid w:val="004474EE"/>
    <w:rsid w:val="0045193C"/>
    <w:rsid w:val="00451F82"/>
    <w:rsid w:val="004521B0"/>
    <w:rsid w:val="00457881"/>
    <w:rsid w:val="00460156"/>
    <w:rsid w:val="00461466"/>
    <w:rsid w:val="004639C8"/>
    <w:rsid w:val="00465817"/>
    <w:rsid w:val="004673D5"/>
    <w:rsid w:val="00467B0D"/>
    <w:rsid w:val="00470611"/>
    <w:rsid w:val="00471148"/>
    <w:rsid w:val="00472554"/>
    <w:rsid w:val="00474764"/>
    <w:rsid w:val="00475138"/>
    <w:rsid w:val="00475736"/>
    <w:rsid w:val="00475B2D"/>
    <w:rsid w:val="0047612E"/>
    <w:rsid w:val="0047757B"/>
    <w:rsid w:val="00477FFB"/>
    <w:rsid w:val="00481465"/>
    <w:rsid w:val="00481AEA"/>
    <w:rsid w:val="00484344"/>
    <w:rsid w:val="00484923"/>
    <w:rsid w:val="00490DDF"/>
    <w:rsid w:val="004911A2"/>
    <w:rsid w:val="0049140F"/>
    <w:rsid w:val="00491AEA"/>
    <w:rsid w:val="00494305"/>
    <w:rsid w:val="00494A05"/>
    <w:rsid w:val="00495DD5"/>
    <w:rsid w:val="00495EDD"/>
    <w:rsid w:val="004978A5"/>
    <w:rsid w:val="00497FDA"/>
    <w:rsid w:val="004A00A4"/>
    <w:rsid w:val="004A0522"/>
    <w:rsid w:val="004A0A25"/>
    <w:rsid w:val="004A2C45"/>
    <w:rsid w:val="004A3BE9"/>
    <w:rsid w:val="004A5C65"/>
    <w:rsid w:val="004A7CBE"/>
    <w:rsid w:val="004B1E83"/>
    <w:rsid w:val="004B24B6"/>
    <w:rsid w:val="004B32F0"/>
    <w:rsid w:val="004B5C4B"/>
    <w:rsid w:val="004B6783"/>
    <w:rsid w:val="004B769D"/>
    <w:rsid w:val="004C2353"/>
    <w:rsid w:val="004C2EF2"/>
    <w:rsid w:val="004C6027"/>
    <w:rsid w:val="004D02CC"/>
    <w:rsid w:val="004D5E82"/>
    <w:rsid w:val="004D5F9A"/>
    <w:rsid w:val="004E089F"/>
    <w:rsid w:val="004E290A"/>
    <w:rsid w:val="004E4619"/>
    <w:rsid w:val="004E6419"/>
    <w:rsid w:val="004E744A"/>
    <w:rsid w:val="004E7A70"/>
    <w:rsid w:val="004F1B00"/>
    <w:rsid w:val="004F2FFA"/>
    <w:rsid w:val="004F3F19"/>
    <w:rsid w:val="004F4049"/>
    <w:rsid w:val="004F517D"/>
    <w:rsid w:val="004F7884"/>
    <w:rsid w:val="00501EC6"/>
    <w:rsid w:val="00502E29"/>
    <w:rsid w:val="00504D3D"/>
    <w:rsid w:val="00505474"/>
    <w:rsid w:val="00507013"/>
    <w:rsid w:val="00510928"/>
    <w:rsid w:val="005109A6"/>
    <w:rsid w:val="00513B54"/>
    <w:rsid w:val="005142E4"/>
    <w:rsid w:val="00515758"/>
    <w:rsid w:val="005162BB"/>
    <w:rsid w:val="00516FCE"/>
    <w:rsid w:val="005204A9"/>
    <w:rsid w:val="0052202E"/>
    <w:rsid w:val="00525D40"/>
    <w:rsid w:val="00530F5C"/>
    <w:rsid w:val="00533464"/>
    <w:rsid w:val="00536495"/>
    <w:rsid w:val="00536618"/>
    <w:rsid w:val="0054107A"/>
    <w:rsid w:val="00544761"/>
    <w:rsid w:val="00551A9D"/>
    <w:rsid w:val="00552789"/>
    <w:rsid w:val="005557F0"/>
    <w:rsid w:val="00555ACD"/>
    <w:rsid w:val="0055611B"/>
    <w:rsid w:val="00557C2D"/>
    <w:rsid w:val="0056000A"/>
    <w:rsid w:val="0056134D"/>
    <w:rsid w:val="00561FBA"/>
    <w:rsid w:val="0056476D"/>
    <w:rsid w:val="005656F5"/>
    <w:rsid w:val="00565722"/>
    <w:rsid w:val="0056606F"/>
    <w:rsid w:val="00567C69"/>
    <w:rsid w:val="00571A67"/>
    <w:rsid w:val="005727D3"/>
    <w:rsid w:val="00573574"/>
    <w:rsid w:val="00573AC7"/>
    <w:rsid w:val="00575E78"/>
    <w:rsid w:val="00576D6C"/>
    <w:rsid w:val="005778AF"/>
    <w:rsid w:val="00580E97"/>
    <w:rsid w:val="0058184D"/>
    <w:rsid w:val="00581C43"/>
    <w:rsid w:val="00581C68"/>
    <w:rsid w:val="00583075"/>
    <w:rsid w:val="00583A30"/>
    <w:rsid w:val="005856D3"/>
    <w:rsid w:val="005908E1"/>
    <w:rsid w:val="005919CA"/>
    <w:rsid w:val="0059342E"/>
    <w:rsid w:val="005969BA"/>
    <w:rsid w:val="005A4B25"/>
    <w:rsid w:val="005B0998"/>
    <w:rsid w:val="005B2454"/>
    <w:rsid w:val="005B3742"/>
    <w:rsid w:val="005B4012"/>
    <w:rsid w:val="005B5CAC"/>
    <w:rsid w:val="005C3EAF"/>
    <w:rsid w:val="005C50EC"/>
    <w:rsid w:val="005C6C7F"/>
    <w:rsid w:val="005C7821"/>
    <w:rsid w:val="005C7F82"/>
    <w:rsid w:val="005D0B4F"/>
    <w:rsid w:val="005D0E75"/>
    <w:rsid w:val="005D2823"/>
    <w:rsid w:val="005D31E6"/>
    <w:rsid w:val="005D6572"/>
    <w:rsid w:val="005D7068"/>
    <w:rsid w:val="005D7FE9"/>
    <w:rsid w:val="005E0049"/>
    <w:rsid w:val="005E1D8F"/>
    <w:rsid w:val="005E27DE"/>
    <w:rsid w:val="005E3AE3"/>
    <w:rsid w:val="005E4A2F"/>
    <w:rsid w:val="005E533E"/>
    <w:rsid w:val="005E5C38"/>
    <w:rsid w:val="005E64D2"/>
    <w:rsid w:val="005E6798"/>
    <w:rsid w:val="005E6B30"/>
    <w:rsid w:val="005F12AB"/>
    <w:rsid w:val="005F65A4"/>
    <w:rsid w:val="005F6DE7"/>
    <w:rsid w:val="005F7910"/>
    <w:rsid w:val="00602762"/>
    <w:rsid w:val="00605EC6"/>
    <w:rsid w:val="0060669D"/>
    <w:rsid w:val="0060778F"/>
    <w:rsid w:val="00607A09"/>
    <w:rsid w:val="00610B79"/>
    <w:rsid w:val="00614432"/>
    <w:rsid w:val="00614CF1"/>
    <w:rsid w:val="00620700"/>
    <w:rsid w:val="006207C0"/>
    <w:rsid w:val="00621E33"/>
    <w:rsid w:val="00622AF7"/>
    <w:rsid w:val="00622CE4"/>
    <w:rsid w:val="0062354B"/>
    <w:rsid w:val="006251E5"/>
    <w:rsid w:val="0062573B"/>
    <w:rsid w:val="00631B03"/>
    <w:rsid w:val="00632B43"/>
    <w:rsid w:val="00634D1D"/>
    <w:rsid w:val="00635EDA"/>
    <w:rsid w:val="00636F4F"/>
    <w:rsid w:val="0064067E"/>
    <w:rsid w:val="00641FE0"/>
    <w:rsid w:val="00643F6E"/>
    <w:rsid w:val="00645E09"/>
    <w:rsid w:val="00646024"/>
    <w:rsid w:val="006475D4"/>
    <w:rsid w:val="0064773B"/>
    <w:rsid w:val="006500BC"/>
    <w:rsid w:val="00651C57"/>
    <w:rsid w:val="00653946"/>
    <w:rsid w:val="006574CB"/>
    <w:rsid w:val="00662095"/>
    <w:rsid w:val="006632CA"/>
    <w:rsid w:val="006650D8"/>
    <w:rsid w:val="00665BAB"/>
    <w:rsid w:val="00671350"/>
    <w:rsid w:val="0067289B"/>
    <w:rsid w:val="00673763"/>
    <w:rsid w:val="006746E9"/>
    <w:rsid w:val="006757B3"/>
    <w:rsid w:val="0067683E"/>
    <w:rsid w:val="006775FC"/>
    <w:rsid w:val="006808AA"/>
    <w:rsid w:val="00687BE4"/>
    <w:rsid w:val="00691F5A"/>
    <w:rsid w:val="00692B97"/>
    <w:rsid w:val="0069443F"/>
    <w:rsid w:val="006A1167"/>
    <w:rsid w:val="006A16FB"/>
    <w:rsid w:val="006A17C5"/>
    <w:rsid w:val="006A3AC8"/>
    <w:rsid w:val="006A3D2C"/>
    <w:rsid w:val="006A44F6"/>
    <w:rsid w:val="006A4BAB"/>
    <w:rsid w:val="006B002D"/>
    <w:rsid w:val="006B06F4"/>
    <w:rsid w:val="006B23C3"/>
    <w:rsid w:val="006B2F13"/>
    <w:rsid w:val="006B5B1F"/>
    <w:rsid w:val="006B63E8"/>
    <w:rsid w:val="006C13A7"/>
    <w:rsid w:val="006C1929"/>
    <w:rsid w:val="006C4647"/>
    <w:rsid w:val="006C5C43"/>
    <w:rsid w:val="006C60B0"/>
    <w:rsid w:val="006C69DE"/>
    <w:rsid w:val="006C6B60"/>
    <w:rsid w:val="006C7D10"/>
    <w:rsid w:val="006D07C5"/>
    <w:rsid w:val="006D1A99"/>
    <w:rsid w:val="006D25C4"/>
    <w:rsid w:val="006D63F3"/>
    <w:rsid w:val="006E01F1"/>
    <w:rsid w:val="006E25A8"/>
    <w:rsid w:val="006E3B15"/>
    <w:rsid w:val="006E4E84"/>
    <w:rsid w:val="006E4F7E"/>
    <w:rsid w:val="006E5C88"/>
    <w:rsid w:val="006E603B"/>
    <w:rsid w:val="006E6843"/>
    <w:rsid w:val="006E6C3F"/>
    <w:rsid w:val="006E7A36"/>
    <w:rsid w:val="006E7A8C"/>
    <w:rsid w:val="006F4ADC"/>
    <w:rsid w:val="007000FF"/>
    <w:rsid w:val="007009A7"/>
    <w:rsid w:val="0070101F"/>
    <w:rsid w:val="0070125A"/>
    <w:rsid w:val="00703C0A"/>
    <w:rsid w:val="007079D8"/>
    <w:rsid w:val="00710856"/>
    <w:rsid w:val="00710C0F"/>
    <w:rsid w:val="007118FA"/>
    <w:rsid w:val="0071244A"/>
    <w:rsid w:val="0071415A"/>
    <w:rsid w:val="007141D8"/>
    <w:rsid w:val="007141E5"/>
    <w:rsid w:val="00714EA7"/>
    <w:rsid w:val="00715117"/>
    <w:rsid w:val="00716071"/>
    <w:rsid w:val="00716EA8"/>
    <w:rsid w:val="0072433F"/>
    <w:rsid w:val="00724896"/>
    <w:rsid w:val="00724C73"/>
    <w:rsid w:val="007307BC"/>
    <w:rsid w:val="0073149C"/>
    <w:rsid w:val="00731B4B"/>
    <w:rsid w:val="00734077"/>
    <w:rsid w:val="00735707"/>
    <w:rsid w:val="0073593E"/>
    <w:rsid w:val="007368B1"/>
    <w:rsid w:val="00736D8A"/>
    <w:rsid w:val="007439A2"/>
    <w:rsid w:val="00743C53"/>
    <w:rsid w:val="0074454E"/>
    <w:rsid w:val="00746566"/>
    <w:rsid w:val="00746C57"/>
    <w:rsid w:val="00747DC3"/>
    <w:rsid w:val="0075088C"/>
    <w:rsid w:val="007512BE"/>
    <w:rsid w:val="00753343"/>
    <w:rsid w:val="007541A2"/>
    <w:rsid w:val="0075707C"/>
    <w:rsid w:val="00757911"/>
    <w:rsid w:val="00757D2A"/>
    <w:rsid w:val="00761EFA"/>
    <w:rsid w:val="00763306"/>
    <w:rsid w:val="007649B8"/>
    <w:rsid w:val="00764FAC"/>
    <w:rsid w:val="007720A9"/>
    <w:rsid w:val="00773628"/>
    <w:rsid w:val="00774034"/>
    <w:rsid w:val="00775AC7"/>
    <w:rsid w:val="00777AC1"/>
    <w:rsid w:val="00777E31"/>
    <w:rsid w:val="00780C5A"/>
    <w:rsid w:val="00783372"/>
    <w:rsid w:val="007866B1"/>
    <w:rsid w:val="00790158"/>
    <w:rsid w:val="0079020A"/>
    <w:rsid w:val="007927F2"/>
    <w:rsid w:val="00796EBE"/>
    <w:rsid w:val="007A2C66"/>
    <w:rsid w:val="007A36BD"/>
    <w:rsid w:val="007A3EA9"/>
    <w:rsid w:val="007A443F"/>
    <w:rsid w:val="007A609A"/>
    <w:rsid w:val="007A64CD"/>
    <w:rsid w:val="007B0214"/>
    <w:rsid w:val="007B104D"/>
    <w:rsid w:val="007B5873"/>
    <w:rsid w:val="007C12B8"/>
    <w:rsid w:val="007C1579"/>
    <w:rsid w:val="007C1FD3"/>
    <w:rsid w:val="007C27BB"/>
    <w:rsid w:val="007C62E8"/>
    <w:rsid w:val="007C6E82"/>
    <w:rsid w:val="007D056C"/>
    <w:rsid w:val="007D199B"/>
    <w:rsid w:val="007D1A70"/>
    <w:rsid w:val="007D73F2"/>
    <w:rsid w:val="007E2C75"/>
    <w:rsid w:val="007E7009"/>
    <w:rsid w:val="007F180D"/>
    <w:rsid w:val="007F2446"/>
    <w:rsid w:val="007F5F9E"/>
    <w:rsid w:val="008002E5"/>
    <w:rsid w:val="00800899"/>
    <w:rsid w:val="0080194A"/>
    <w:rsid w:val="0080574F"/>
    <w:rsid w:val="008063E7"/>
    <w:rsid w:val="00807047"/>
    <w:rsid w:val="008071E1"/>
    <w:rsid w:val="00807CC4"/>
    <w:rsid w:val="00810FA9"/>
    <w:rsid w:val="0081325B"/>
    <w:rsid w:val="00814E3C"/>
    <w:rsid w:val="00816A47"/>
    <w:rsid w:val="00824277"/>
    <w:rsid w:val="00825108"/>
    <w:rsid w:val="008271D0"/>
    <w:rsid w:val="00830C0E"/>
    <w:rsid w:val="00831210"/>
    <w:rsid w:val="00834AA0"/>
    <w:rsid w:val="00834B99"/>
    <w:rsid w:val="0084245C"/>
    <w:rsid w:val="008448B4"/>
    <w:rsid w:val="00845590"/>
    <w:rsid w:val="0084750B"/>
    <w:rsid w:val="00847C29"/>
    <w:rsid w:val="008500CA"/>
    <w:rsid w:val="00851D46"/>
    <w:rsid w:val="00854372"/>
    <w:rsid w:val="00856E9D"/>
    <w:rsid w:val="00857CDB"/>
    <w:rsid w:val="008613C8"/>
    <w:rsid w:val="00861BAF"/>
    <w:rsid w:val="008647E5"/>
    <w:rsid w:val="00864B17"/>
    <w:rsid w:val="008655E9"/>
    <w:rsid w:val="00866170"/>
    <w:rsid w:val="0086660F"/>
    <w:rsid w:val="008704F7"/>
    <w:rsid w:val="008712FE"/>
    <w:rsid w:val="008723FD"/>
    <w:rsid w:val="00874E7C"/>
    <w:rsid w:val="00880859"/>
    <w:rsid w:val="00880CAF"/>
    <w:rsid w:val="0088114D"/>
    <w:rsid w:val="00881208"/>
    <w:rsid w:val="00882180"/>
    <w:rsid w:val="00882476"/>
    <w:rsid w:val="0088280A"/>
    <w:rsid w:val="00883170"/>
    <w:rsid w:val="008843F5"/>
    <w:rsid w:val="00886EBF"/>
    <w:rsid w:val="0089063F"/>
    <w:rsid w:val="008914D4"/>
    <w:rsid w:val="008923DC"/>
    <w:rsid w:val="0089455A"/>
    <w:rsid w:val="00894C16"/>
    <w:rsid w:val="00895A39"/>
    <w:rsid w:val="008970E9"/>
    <w:rsid w:val="008A0D9B"/>
    <w:rsid w:val="008A643B"/>
    <w:rsid w:val="008A64D2"/>
    <w:rsid w:val="008A77C4"/>
    <w:rsid w:val="008B0DDD"/>
    <w:rsid w:val="008B1AD3"/>
    <w:rsid w:val="008B2DD2"/>
    <w:rsid w:val="008B457E"/>
    <w:rsid w:val="008C19BA"/>
    <w:rsid w:val="008C6948"/>
    <w:rsid w:val="008C6A3F"/>
    <w:rsid w:val="008C7060"/>
    <w:rsid w:val="008D4188"/>
    <w:rsid w:val="008D64BE"/>
    <w:rsid w:val="008D6F3B"/>
    <w:rsid w:val="008E06E1"/>
    <w:rsid w:val="008E3FFC"/>
    <w:rsid w:val="008E52C9"/>
    <w:rsid w:val="008E60D7"/>
    <w:rsid w:val="008F1E39"/>
    <w:rsid w:val="008F4977"/>
    <w:rsid w:val="008F60E1"/>
    <w:rsid w:val="008F66DB"/>
    <w:rsid w:val="0090000F"/>
    <w:rsid w:val="00900284"/>
    <w:rsid w:val="00903647"/>
    <w:rsid w:val="0090638F"/>
    <w:rsid w:val="009066F6"/>
    <w:rsid w:val="009076C8"/>
    <w:rsid w:val="00910023"/>
    <w:rsid w:val="00911430"/>
    <w:rsid w:val="00912280"/>
    <w:rsid w:val="00913651"/>
    <w:rsid w:val="00913CEB"/>
    <w:rsid w:val="0091492D"/>
    <w:rsid w:val="00917116"/>
    <w:rsid w:val="009229C8"/>
    <w:rsid w:val="009260CC"/>
    <w:rsid w:val="0092655F"/>
    <w:rsid w:val="0093294E"/>
    <w:rsid w:val="00934202"/>
    <w:rsid w:val="009375A1"/>
    <w:rsid w:val="00937974"/>
    <w:rsid w:val="00941498"/>
    <w:rsid w:val="009416D1"/>
    <w:rsid w:val="00944947"/>
    <w:rsid w:val="00944F7F"/>
    <w:rsid w:val="00945207"/>
    <w:rsid w:val="0094675D"/>
    <w:rsid w:val="00947A7D"/>
    <w:rsid w:val="0095027A"/>
    <w:rsid w:val="00951084"/>
    <w:rsid w:val="00951977"/>
    <w:rsid w:val="00951BE8"/>
    <w:rsid w:val="009532FE"/>
    <w:rsid w:val="009563A0"/>
    <w:rsid w:val="00956EA4"/>
    <w:rsid w:val="00956FAB"/>
    <w:rsid w:val="00957B79"/>
    <w:rsid w:val="00962B55"/>
    <w:rsid w:val="00962DEC"/>
    <w:rsid w:val="00964891"/>
    <w:rsid w:val="00964D76"/>
    <w:rsid w:val="00965604"/>
    <w:rsid w:val="00965E29"/>
    <w:rsid w:val="00966832"/>
    <w:rsid w:val="00967F4C"/>
    <w:rsid w:val="00974CDB"/>
    <w:rsid w:val="00976DC5"/>
    <w:rsid w:val="00977760"/>
    <w:rsid w:val="009816BF"/>
    <w:rsid w:val="00981C02"/>
    <w:rsid w:val="00982EAA"/>
    <w:rsid w:val="009940BB"/>
    <w:rsid w:val="009A727B"/>
    <w:rsid w:val="009B2B99"/>
    <w:rsid w:val="009B372A"/>
    <w:rsid w:val="009B4C03"/>
    <w:rsid w:val="009B573C"/>
    <w:rsid w:val="009B59B3"/>
    <w:rsid w:val="009B5C40"/>
    <w:rsid w:val="009C03DF"/>
    <w:rsid w:val="009C1DAE"/>
    <w:rsid w:val="009C49E1"/>
    <w:rsid w:val="009C4ADE"/>
    <w:rsid w:val="009C4EDF"/>
    <w:rsid w:val="009D11E7"/>
    <w:rsid w:val="009D20D7"/>
    <w:rsid w:val="009D5EB8"/>
    <w:rsid w:val="009D7588"/>
    <w:rsid w:val="009E22FF"/>
    <w:rsid w:val="009E24D0"/>
    <w:rsid w:val="009E35E3"/>
    <w:rsid w:val="009E5C47"/>
    <w:rsid w:val="009E65EB"/>
    <w:rsid w:val="009F2613"/>
    <w:rsid w:val="009F7800"/>
    <w:rsid w:val="009F7F58"/>
    <w:rsid w:val="00A014C0"/>
    <w:rsid w:val="00A01683"/>
    <w:rsid w:val="00A01B2C"/>
    <w:rsid w:val="00A01BAB"/>
    <w:rsid w:val="00A0419D"/>
    <w:rsid w:val="00A077F2"/>
    <w:rsid w:val="00A077FC"/>
    <w:rsid w:val="00A07F0E"/>
    <w:rsid w:val="00A132F2"/>
    <w:rsid w:val="00A2164B"/>
    <w:rsid w:val="00A24C24"/>
    <w:rsid w:val="00A25E37"/>
    <w:rsid w:val="00A27DF0"/>
    <w:rsid w:val="00A30724"/>
    <w:rsid w:val="00A30C84"/>
    <w:rsid w:val="00A31419"/>
    <w:rsid w:val="00A326A3"/>
    <w:rsid w:val="00A34E27"/>
    <w:rsid w:val="00A37FCE"/>
    <w:rsid w:val="00A40E0C"/>
    <w:rsid w:val="00A4380F"/>
    <w:rsid w:val="00A43D7B"/>
    <w:rsid w:val="00A44F29"/>
    <w:rsid w:val="00A45CEA"/>
    <w:rsid w:val="00A46642"/>
    <w:rsid w:val="00A469D6"/>
    <w:rsid w:val="00A50DC0"/>
    <w:rsid w:val="00A53083"/>
    <w:rsid w:val="00A54176"/>
    <w:rsid w:val="00A547F3"/>
    <w:rsid w:val="00A54B6F"/>
    <w:rsid w:val="00A625AA"/>
    <w:rsid w:val="00A63BC7"/>
    <w:rsid w:val="00A65C62"/>
    <w:rsid w:val="00A66941"/>
    <w:rsid w:val="00A67F1B"/>
    <w:rsid w:val="00A70163"/>
    <w:rsid w:val="00A744C6"/>
    <w:rsid w:val="00A750ED"/>
    <w:rsid w:val="00A7560D"/>
    <w:rsid w:val="00A776EE"/>
    <w:rsid w:val="00A80205"/>
    <w:rsid w:val="00A81B65"/>
    <w:rsid w:val="00A82CD1"/>
    <w:rsid w:val="00A83623"/>
    <w:rsid w:val="00A87AE0"/>
    <w:rsid w:val="00A9209B"/>
    <w:rsid w:val="00A9285F"/>
    <w:rsid w:val="00A9346F"/>
    <w:rsid w:val="00A9689A"/>
    <w:rsid w:val="00AA1AB7"/>
    <w:rsid w:val="00AA3C59"/>
    <w:rsid w:val="00AA5276"/>
    <w:rsid w:val="00AB063F"/>
    <w:rsid w:val="00AB1747"/>
    <w:rsid w:val="00AB25C7"/>
    <w:rsid w:val="00AB2AF2"/>
    <w:rsid w:val="00AB574E"/>
    <w:rsid w:val="00AB7185"/>
    <w:rsid w:val="00AB7C56"/>
    <w:rsid w:val="00AC049D"/>
    <w:rsid w:val="00AC07DB"/>
    <w:rsid w:val="00AC1316"/>
    <w:rsid w:val="00AC2E70"/>
    <w:rsid w:val="00AC3620"/>
    <w:rsid w:val="00AC3A78"/>
    <w:rsid w:val="00AC4C3F"/>
    <w:rsid w:val="00AC4E82"/>
    <w:rsid w:val="00AC4E9D"/>
    <w:rsid w:val="00AC5A81"/>
    <w:rsid w:val="00AC747A"/>
    <w:rsid w:val="00AC7775"/>
    <w:rsid w:val="00AC7F33"/>
    <w:rsid w:val="00AD56CE"/>
    <w:rsid w:val="00AD6A6D"/>
    <w:rsid w:val="00AD7CC4"/>
    <w:rsid w:val="00AE2FCE"/>
    <w:rsid w:val="00AE341C"/>
    <w:rsid w:val="00AE4392"/>
    <w:rsid w:val="00AF1FB3"/>
    <w:rsid w:val="00AF3BE1"/>
    <w:rsid w:val="00AF4000"/>
    <w:rsid w:val="00AF4067"/>
    <w:rsid w:val="00AF6A64"/>
    <w:rsid w:val="00AF6FDB"/>
    <w:rsid w:val="00B035DD"/>
    <w:rsid w:val="00B063BC"/>
    <w:rsid w:val="00B074A5"/>
    <w:rsid w:val="00B10704"/>
    <w:rsid w:val="00B11ACB"/>
    <w:rsid w:val="00B13492"/>
    <w:rsid w:val="00B1508B"/>
    <w:rsid w:val="00B1754E"/>
    <w:rsid w:val="00B2209C"/>
    <w:rsid w:val="00B2600D"/>
    <w:rsid w:val="00B269AF"/>
    <w:rsid w:val="00B30C4A"/>
    <w:rsid w:val="00B373F0"/>
    <w:rsid w:val="00B43E47"/>
    <w:rsid w:val="00B445AE"/>
    <w:rsid w:val="00B45764"/>
    <w:rsid w:val="00B4776A"/>
    <w:rsid w:val="00B4777E"/>
    <w:rsid w:val="00B508CD"/>
    <w:rsid w:val="00B51051"/>
    <w:rsid w:val="00B51331"/>
    <w:rsid w:val="00B56BD7"/>
    <w:rsid w:val="00B60754"/>
    <w:rsid w:val="00B61424"/>
    <w:rsid w:val="00B62EF2"/>
    <w:rsid w:val="00B644BD"/>
    <w:rsid w:val="00B64821"/>
    <w:rsid w:val="00B6669B"/>
    <w:rsid w:val="00B715F7"/>
    <w:rsid w:val="00B72B57"/>
    <w:rsid w:val="00B73C3F"/>
    <w:rsid w:val="00B74DFA"/>
    <w:rsid w:val="00B809FB"/>
    <w:rsid w:val="00B82098"/>
    <w:rsid w:val="00B82522"/>
    <w:rsid w:val="00B82A25"/>
    <w:rsid w:val="00B84EAF"/>
    <w:rsid w:val="00B86653"/>
    <w:rsid w:val="00B87F6F"/>
    <w:rsid w:val="00B904E4"/>
    <w:rsid w:val="00B92EA9"/>
    <w:rsid w:val="00B93FA0"/>
    <w:rsid w:val="00B9482E"/>
    <w:rsid w:val="00B94F0B"/>
    <w:rsid w:val="00B95AC8"/>
    <w:rsid w:val="00B97804"/>
    <w:rsid w:val="00B97D7E"/>
    <w:rsid w:val="00BA0CC9"/>
    <w:rsid w:val="00BA28CB"/>
    <w:rsid w:val="00BA691F"/>
    <w:rsid w:val="00BB012C"/>
    <w:rsid w:val="00BB0B5C"/>
    <w:rsid w:val="00BB3166"/>
    <w:rsid w:val="00BB3E93"/>
    <w:rsid w:val="00BB4EE4"/>
    <w:rsid w:val="00BB52E3"/>
    <w:rsid w:val="00BB67C0"/>
    <w:rsid w:val="00BB7A09"/>
    <w:rsid w:val="00BC2D8F"/>
    <w:rsid w:val="00BC3E0C"/>
    <w:rsid w:val="00BC46BC"/>
    <w:rsid w:val="00BC4BE6"/>
    <w:rsid w:val="00BC4DD4"/>
    <w:rsid w:val="00BC6FB0"/>
    <w:rsid w:val="00BD1CED"/>
    <w:rsid w:val="00BD3B0A"/>
    <w:rsid w:val="00BD6C37"/>
    <w:rsid w:val="00BD6F23"/>
    <w:rsid w:val="00BD7E5A"/>
    <w:rsid w:val="00BE010A"/>
    <w:rsid w:val="00BE30E6"/>
    <w:rsid w:val="00BE4A09"/>
    <w:rsid w:val="00BE4DF9"/>
    <w:rsid w:val="00BE5B36"/>
    <w:rsid w:val="00BE7938"/>
    <w:rsid w:val="00BE7E71"/>
    <w:rsid w:val="00BF2940"/>
    <w:rsid w:val="00BF495E"/>
    <w:rsid w:val="00BF52EC"/>
    <w:rsid w:val="00C006A8"/>
    <w:rsid w:val="00C01F4F"/>
    <w:rsid w:val="00C03A56"/>
    <w:rsid w:val="00C07B2B"/>
    <w:rsid w:val="00C1157E"/>
    <w:rsid w:val="00C12BF7"/>
    <w:rsid w:val="00C1417F"/>
    <w:rsid w:val="00C144C4"/>
    <w:rsid w:val="00C15DFA"/>
    <w:rsid w:val="00C15FE4"/>
    <w:rsid w:val="00C21206"/>
    <w:rsid w:val="00C2166E"/>
    <w:rsid w:val="00C2381A"/>
    <w:rsid w:val="00C242DC"/>
    <w:rsid w:val="00C24666"/>
    <w:rsid w:val="00C25448"/>
    <w:rsid w:val="00C255A8"/>
    <w:rsid w:val="00C26DEA"/>
    <w:rsid w:val="00C27A19"/>
    <w:rsid w:val="00C315DF"/>
    <w:rsid w:val="00C32F4A"/>
    <w:rsid w:val="00C339C9"/>
    <w:rsid w:val="00C34609"/>
    <w:rsid w:val="00C3675E"/>
    <w:rsid w:val="00C37BDB"/>
    <w:rsid w:val="00C406AD"/>
    <w:rsid w:val="00C42586"/>
    <w:rsid w:val="00C45DBF"/>
    <w:rsid w:val="00C46AC0"/>
    <w:rsid w:val="00C4754A"/>
    <w:rsid w:val="00C521FF"/>
    <w:rsid w:val="00C52D52"/>
    <w:rsid w:val="00C53AE2"/>
    <w:rsid w:val="00C53D7C"/>
    <w:rsid w:val="00C53FFF"/>
    <w:rsid w:val="00C55801"/>
    <w:rsid w:val="00C576CB"/>
    <w:rsid w:val="00C60C50"/>
    <w:rsid w:val="00C636A9"/>
    <w:rsid w:val="00C667B9"/>
    <w:rsid w:val="00C703AB"/>
    <w:rsid w:val="00C7218C"/>
    <w:rsid w:val="00C73216"/>
    <w:rsid w:val="00C73C96"/>
    <w:rsid w:val="00C766A7"/>
    <w:rsid w:val="00C768AF"/>
    <w:rsid w:val="00C771DF"/>
    <w:rsid w:val="00C80430"/>
    <w:rsid w:val="00C8196D"/>
    <w:rsid w:val="00C833DD"/>
    <w:rsid w:val="00C83835"/>
    <w:rsid w:val="00C83886"/>
    <w:rsid w:val="00C8430C"/>
    <w:rsid w:val="00C845DF"/>
    <w:rsid w:val="00C86C8E"/>
    <w:rsid w:val="00C87949"/>
    <w:rsid w:val="00C901AD"/>
    <w:rsid w:val="00C935E7"/>
    <w:rsid w:val="00C947FC"/>
    <w:rsid w:val="00C956A0"/>
    <w:rsid w:val="00CA0423"/>
    <w:rsid w:val="00CA16D8"/>
    <w:rsid w:val="00CA24F4"/>
    <w:rsid w:val="00CA5FBC"/>
    <w:rsid w:val="00CA617B"/>
    <w:rsid w:val="00CA7DEA"/>
    <w:rsid w:val="00CB3790"/>
    <w:rsid w:val="00CB37B8"/>
    <w:rsid w:val="00CB5AD3"/>
    <w:rsid w:val="00CB6E8A"/>
    <w:rsid w:val="00CC0406"/>
    <w:rsid w:val="00CC0471"/>
    <w:rsid w:val="00CC0551"/>
    <w:rsid w:val="00CC0B9A"/>
    <w:rsid w:val="00CC1D91"/>
    <w:rsid w:val="00CC2F65"/>
    <w:rsid w:val="00CC5AA1"/>
    <w:rsid w:val="00CC6902"/>
    <w:rsid w:val="00CC690F"/>
    <w:rsid w:val="00CD1E24"/>
    <w:rsid w:val="00CD2081"/>
    <w:rsid w:val="00CD31FE"/>
    <w:rsid w:val="00CD546B"/>
    <w:rsid w:val="00CD5D0A"/>
    <w:rsid w:val="00CE115E"/>
    <w:rsid w:val="00CE138C"/>
    <w:rsid w:val="00CE13AB"/>
    <w:rsid w:val="00CE2B80"/>
    <w:rsid w:val="00CE3DFB"/>
    <w:rsid w:val="00CE3E87"/>
    <w:rsid w:val="00CE4741"/>
    <w:rsid w:val="00CE5037"/>
    <w:rsid w:val="00CE72B2"/>
    <w:rsid w:val="00CE79ED"/>
    <w:rsid w:val="00CE7B55"/>
    <w:rsid w:val="00CF12BF"/>
    <w:rsid w:val="00CF323D"/>
    <w:rsid w:val="00CF3F8A"/>
    <w:rsid w:val="00CF4043"/>
    <w:rsid w:val="00CF62AA"/>
    <w:rsid w:val="00CF631F"/>
    <w:rsid w:val="00D00584"/>
    <w:rsid w:val="00D01D29"/>
    <w:rsid w:val="00D06C49"/>
    <w:rsid w:val="00D06D2C"/>
    <w:rsid w:val="00D07883"/>
    <w:rsid w:val="00D11386"/>
    <w:rsid w:val="00D14466"/>
    <w:rsid w:val="00D21FBD"/>
    <w:rsid w:val="00D24402"/>
    <w:rsid w:val="00D247AB"/>
    <w:rsid w:val="00D24B70"/>
    <w:rsid w:val="00D24C0E"/>
    <w:rsid w:val="00D2631A"/>
    <w:rsid w:val="00D2736A"/>
    <w:rsid w:val="00D27F65"/>
    <w:rsid w:val="00D31FF2"/>
    <w:rsid w:val="00D32585"/>
    <w:rsid w:val="00D329C4"/>
    <w:rsid w:val="00D339C3"/>
    <w:rsid w:val="00D37C0C"/>
    <w:rsid w:val="00D40944"/>
    <w:rsid w:val="00D42F83"/>
    <w:rsid w:val="00D43A35"/>
    <w:rsid w:val="00D45427"/>
    <w:rsid w:val="00D4546F"/>
    <w:rsid w:val="00D45CDE"/>
    <w:rsid w:val="00D46471"/>
    <w:rsid w:val="00D4754A"/>
    <w:rsid w:val="00D53A5B"/>
    <w:rsid w:val="00D55233"/>
    <w:rsid w:val="00D57B92"/>
    <w:rsid w:val="00D57F77"/>
    <w:rsid w:val="00D62735"/>
    <w:rsid w:val="00D641D8"/>
    <w:rsid w:val="00D65675"/>
    <w:rsid w:val="00D66103"/>
    <w:rsid w:val="00D66566"/>
    <w:rsid w:val="00D679D3"/>
    <w:rsid w:val="00D70E3B"/>
    <w:rsid w:val="00D712D8"/>
    <w:rsid w:val="00D71CD7"/>
    <w:rsid w:val="00D74315"/>
    <w:rsid w:val="00D76935"/>
    <w:rsid w:val="00D76984"/>
    <w:rsid w:val="00D76BA7"/>
    <w:rsid w:val="00D816A8"/>
    <w:rsid w:val="00D81D54"/>
    <w:rsid w:val="00D82BEF"/>
    <w:rsid w:val="00D832A5"/>
    <w:rsid w:val="00D8367E"/>
    <w:rsid w:val="00D848B3"/>
    <w:rsid w:val="00D85B0D"/>
    <w:rsid w:val="00D90910"/>
    <w:rsid w:val="00D94017"/>
    <w:rsid w:val="00D94E33"/>
    <w:rsid w:val="00D950A3"/>
    <w:rsid w:val="00D976E0"/>
    <w:rsid w:val="00DA052D"/>
    <w:rsid w:val="00DA4319"/>
    <w:rsid w:val="00DA5C35"/>
    <w:rsid w:val="00DA724A"/>
    <w:rsid w:val="00DB0C97"/>
    <w:rsid w:val="00DB0E73"/>
    <w:rsid w:val="00DB13FD"/>
    <w:rsid w:val="00DB389F"/>
    <w:rsid w:val="00DB3E7C"/>
    <w:rsid w:val="00DB49BE"/>
    <w:rsid w:val="00DB4D94"/>
    <w:rsid w:val="00DB513B"/>
    <w:rsid w:val="00DB5EC4"/>
    <w:rsid w:val="00DB64EE"/>
    <w:rsid w:val="00DB68E7"/>
    <w:rsid w:val="00DB6E01"/>
    <w:rsid w:val="00DC00DC"/>
    <w:rsid w:val="00DC0622"/>
    <w:rsid w:val="00DC4526"/>
    <w:rsid w:val="00DC547E"/>
    <w:rsid w:val="00DD087D"/>
    <w:rsid w:val="00DD0A85"/>
    <w:rsid w:val="00DD137D"/>
    <w:rsid w:val="00DD23BB"/>
    <w:rsid w:val="00DD3BEA"/>
    <w:rsid w:val="00DD46C1"/>
    <w:rsid w:val="00DD7454"/>
    <w:rsid w:val="00DD7856"/>
    <w:rsid w:val="00DE2F49"/>
    <w:rsid w:val="00DE665D"/>
    <w:rsid w:val="00DE6936"/>
    <w:rsid w:val="00DE6AC7"/>
    <w:rsid w:val="00DF04B0"/>
    <w:rsid w:val="00DF123F"/>
    <w:rsid w:val="00DF252C"/>
    <w:rsid w:val="00DF37EF"/>
    <w:rsid w:val="00DF5741"/>
    <w:rsid w:val="00DF6675"/>
    <w:rsid w:val="00E00221"/>
    <w:rsid w:val="00E05835"/>
    <w:rsid w:val="00E05F72"/>
    <w:rsid w:val="00E078B4"/>
    <w:rsid w:val="00E105D8"/>
    <w:rsid w:val="00E1104C"/>
    <w:rsid w:val="00E1219E"/>
    <w:rsid w:val="00E12501"/>
    <w:rsid w:val="00E1393C"/>
    <w:rsid w:val="00E13C19"/>
    <w:rsid w:val="00E21D21"/>
    <w:rsid w:val="00E24287"/>
    <w:rsid w:val="00E34212"/>
    <w:rsid w:val="00E34C3D"/>
    <w:rsid w:val="00E37634"/>
    <w:rsid w:val="00E40451"/>
    <w:rsid w:val="00E417EF"/>
    <w:rsid w:val="00E42AD9"/>
    <w:rsid w:val="00E43708"/>
    <w:rsid w:val="00E43E6A"/>
    <w:rsid w:val="00E45E1F"/>
    <w:rsid w:val="00E51140"/>
    <w:rsid w:val="00E53517"/>
    <w:rsid w:val="00E53782"/>
    <w:rsid w:val="00E5402D"/>
    <w:rsid w:val="00E55FDE"/>
    <w:rsid w:val="00E601B8"/>
    <w:rsid w:val="00E61235"/>
    <w:rsid w:val="00E615BC"/>
    <w:rsid w:val="00E61A9E"/>
    <w:rsid w:val="00E61D39"/>
    <w:rsid w:val="00E638A4"/>
    <w:rsid w:val="00E66142"/>
    <w:rsid w:val="00E72EDD"/>
    <w:rsid w:val="00E7310E"/>
    <w:rsid w:val="00E735B8"/>
    <w:rsid w:val="00E805FA"/>
    <w:rsid w:val="00E828A5"/>
    <w:rsid w:val="00E83295"/>
    <w:rsid w:val="00E83E32"/>
    <w:rsid w:val="00E84A64"/>
    <w:rsid w:val="00E86FCF"/>
    <w:rsid w:val="00E871B5"/>
    <w:rsid w:val="00E90994"/>
    <w:rsid w:val="00E92E42"/>
    <w:rsid w:val="00E93E35"/>
    <w:rsid w:val="00E95824"/>
    <w:rsid w:val="00E96440"/>
    <w:rsid w:val="00EA0BE8"/>
    <w:rsid w:val="00EA1680"/>
    <w:rsid w:val="00EA42CC"/>
    <w:rsid w:val="00EA7DEB"/>
    <w:rsid w:val="00EC3F58"/>
    <w:rsid w:val="00EC72ED"/>
    <w:rsid w:val="00EC7A07"/>
    <w:rsid w:val="00ED0382"/>
    <w:rsid w:val="00ED1416"/>
    <w:rsid w:val="00ED1FE4"/>
    <w:rsid w:val="00ED727E"/>
    <w:rsid w:val="00ED7686"/>
    <w:rsid w:val="00EE0D30"/>
    <w:rsid w:val="00EE1597"/>
    <w:rsid w:val="00EE26BD"/>
    <w:rsid w:val="00EE3DDA"/>
    <w:rsid w:val="00EE3F7C"/>
    <w:rsid w:val="00EE633B"/>
    <w:rsid w:val="00EE674A"/>
    <w:rsid w:val="00EE7068"/>
    <w:rsid w:val="00EE7D97"/>
    <w:rsid w:val="00EF0457"/>
    <w:rsid w:val="00EF0C0F"/>
    <w:rsid w:val="00EF1252"/>
    <w:rsid w:val="00EF5C8E"/>
    <w:rsid w:val="00F008A1"/>
    <w:rsid w:val="00F0198F"/>
    <w:rsid w:val="00F032D4"/>
    <w:rsid w:val="00F03F02"/>
    <w:rsid w:val="00F07B9D"/>
    <w:rsid w:val="00F10B3A"/>
    <w:rsid w:val="00F10FF7"/>
    <w:rsid w:val="00F1203A"/>
    <w:rsid w:val="00F1259C"/>
    <w:rsid w:val="00F15A71"/>
    <w:rsid w:val="00F172F4"/>
    <w:rsid w:val="00F208C0"/>
    <w:rsid w:val="00F23013"/>
    <w:rsid w:val="00F24102"/>
    <w:rsid w:val="00F241DD"/>
    <w:rsid w:val="00F25A12"/>
    <w:rsid w:val="00F25D00"/>
    <w:rsid w:val="00F26123"/>
    <w:rsid w:val="00F27418"/>
    <w:rsid w:val="00F27817"/>
    <w:rsid w:val="00F307FB"/>
    <w:rsid w:val="00F3269E"/>
    <w:rsid w:val="00F33A6C"/>
    <w:rsid w:val="00F36D49"/>
    <w:rsid w:val="00F42B9F"/>
    <w:rsid w:val="00F44132"/>
    <w:rsid w:val="00F441C4"/>
    <w:rsid w:val="00F442F3"/>
    <w:rsid w:val="00F46303"/>
    <w:rsid w:val="00F46F74"/>
    <w:rsid w:val="00F47C67"/>
    <w:rsid w:val="00F505DA"/>
    <w:rsid w:val="00F53333"/>
    <w:rsid w:val="00F5712E"/>
    <w:rsid w:val="00F57CC0"/>
    <w:rsid w:val="00F57FFD"/>
    <w:rsid w:val="00F614C4"/>
    <w:rsid w:val="00F618AF"/>
    <w:rsid w:val="00F62E41"/>
    <w:rsid w:val="00F63F1D"/>
    <w:rsid w:val="00F6560A"/>
    <w:rsid w:val="00F677CB"/>
    <w:rsid w:val="00F67C1B"/>
    <w:rsid w:val="00F70DA5"/>
    <w:rsid w:val="00F73FBC"/>
    <w:rsid w:val="00F74075"/>
    <w:rsid w:val="00F7667F"/>
    <w:rsid w:val="00F77C1D"/>
    <w:rsid w:val="00F80769"/>
    <w:rsid w:val="00F83164"/>
    <w:rsid w:val="00F842AC"/>
    <w:rsid w:val="00F8439B"/>
    <w:rsid w:val="00F84792"/>
    <w:rsid w:val="00F86A5F"/>
    <w:rsid w:val="00F8778A"/>
    <w:rsid w:val="00F95028"/>
    <w:rsid w:val="00F95CE8"/>
    <w:rsid w:val="00F9617D"/>
    <w:rsid w:val="00F96EA3"/>
    <w:rsid w:val="00F97A48"/>
    <w:rsid w:val="00F97A6B"/>
    <w:rsid w:val="00FA1EF5"/>
    <w:rsid w:val="00FA31F3"/>
    <w:rsid w:val="00FA37FB"/>
    <w:rsid w:val="00FA4A5A"/>
    <w:rsid w:val="00FA56B4"/>
    <w:rsid w:val="00FA6502"/>
    <w:rsid w:val="00FA6697"/>
    <w:rsid w:val="00FA6F86"/>
    <w:rsid w:val="00FA7993"/>
    <w:rsid w:val="00FB0886"/>
    <w:rsid w:val="00FC7657"/>
    <w:rsid w:val="00FD231F"/>
    <w:rsid w:val="00FD4D57"/>
    <w:rsid w:val="00FD63E9"/>
    <w:rsid w:val="00FD780E"/>
    <w:rsid w:val="00FE45C8"/>
    <w:rsid w:val="00FE4A62"/>
    <w:rsid w:val="00FE507A"/>
    <w:rsid w:val="00FE6D83"/>
    <w:rsid w:val="00FE7D7C"/>
    <w:rsid w:val="00FF222D"/>
    <w:rsid w:val="00FF3D37"/>
    <w:rsid w:val="00FF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ED8ED"/>
  <w15:docId w15:val="{0FC9D04B-846C-4731-8A5E-BF1EED93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5A8"/>
  </w:style>
  <w:style w:type="paragraph" w:styleId="Nagwek1">
    <w:name w:val="heading 1"/>
    <w:basedOn w:val="Normalny"/>
    <w:next w:val="Normalny"/>
    <w:link w:val="Nagwek1Znak"/>
    <w:uiPriority w:val="9"/>
    <w:qFormat/>
    <w:rsid w:val="009E35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38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D51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51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D51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D51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maz_wyliczenie,opis dzialania,K-P_odwolanie,A_wyliczenie,Akapit z listą 1,normalny tekst,Obiekt,BulletC,Akapit z listą31,NOWY,Akapit z listą32,Akapit z listą2,Akapit z listą BS,sw tekst,Kolorowa lista — akcent 11,List Paragraph1"/>
    <w:basedOn w:val="Normalny"/>
    <w:link w:val="AkapitzlistZnak"/>
    <w:qFormat/>
    <w:rsid w:val="005410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F3D3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3D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rsid w:val="00F807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7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7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7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769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F65A4"/>
  </w:style>
  <w:style w:type="character" w:customStyle="1" w:styleId="Nagwek1Znak">
    <w:name w:val="Nagłówek 1 Znak"/>
    <w:basedOn w:val="Domylnaczcionkaakapitu"/>
    <w:link w:val="Nagwek1"/>
    <w:uiPriority w:val="9"/>
    <w:rsid w:val="009E35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qFormat/>
    <w:rsid w:val="00BE30E6"/>
    <w:pPr>
      <w:widowControl w:val="0"/>
      <w:autoSpaceDE w:val="0"/>
      <w:autoSpaceDN w:val="0"/>
      <w:adjustRightInd w:val="0"/>
      <w:spacing w:after="0" w:line="240" w:lineRule="auto"/>
      <w:ind w:left="1234" w:hanging="720"/>
    </w:pPr>
    <w:rPr>
      <w:rFonts w:ascii="Calibri" w:eastAsiaTheme="minorEastAsia" w:hAnsi="Calibri" w:cs="Calibri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E30E6"/>
    <w:rPr>
      <w:rFonts w:ascii="Calibri" w:eastAsiaTheme="minorEastAsia" w:hAnsi="Calibri" w:cs="Calibri"/>
      <w:sz w:val="24"/>
      <w:szCs w:val="24"/>
      <w:lang w:eastAsia="pl-PL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,normalny tekst Znak,Obiekt Znak,BulletC Znak,Akapit z listą31 Znak,NOWY Znak,Akapit z listą32 Znak,Akapit z listą2 Znak"/>
    <w:link w:val="Akapitzlist"/>
    <w:qFormat/>
    <w:locked/>
    <w:rsid w:val="005162BB"/>
  </w:style>
  <w:style w:type="paragraph" w:styleId="Poprawka">
    <w:name w:val="Revision"/>
    <w:hidden/>
    <w:uiPriority w:val="99"/>
    <w:semiHidden/>
    <w:rsid w:val="00EE15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EE3DDA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C238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odstpw">
    <w:name w:val="No Spacing"/>
    <w:uiPriority w:val="1"/>
    <w:qFormat/>
    <w:rsid w:val="0084750B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0F36CF"/>
    <w:rPr>
      <w:b/>
      <w:bCs/>
    </w:rPr>
  </w:style>
  <w:style w:type="character" w:customStyle="1" w:styleId="Normalny1">
    <w:name w:val="Normalny1"/>
    <w:basedOn w:val="Domylnaczcionkaakapitu"/>
    <w:rsid w:val="003D2F85"/>
  </w:style>
  <w:style w:type="paragraph" w:styleId="NormalnyWeb">
    <w:name w:val="Normal (Web)"/>
    <w:basedOn w:val="Normalny"/>
    <w:uiPriority w:val="99"/>
    <w:semiHidden/>
    <w:unhideWhenUsed/>
    <w:rsid w:val="00974CDB"/>
    <w:rPr>
      <w:rFonts w:ascii="Times New Roman" w:hAnsi="Times New Roman" w:cs="Times New Roman"/>
      <w:sz w:val="24"/>
      <w:szCs w:val="24"/>
    </w:rPr>
  </w:style>
  <w:style w:type="character" w:customStyle="1" w:styleId="Normalny2">
    <w:name w:val="Normalny2"/>
    <w:basedOn w:val="Domylnaczcionkaakapitu"/>
    <w:rsid w:val="00CF3F8A"/>
  </w:style>
  <w:style w:type="paragraph" w:styleId="Tekstdymka">
    <w:name w:val="Balloon Text"/>
    <w:basedOn w:val="Normalny"/>
    <w:link w:val="TekstdymkaZnak"/>
    <w:uiPriority w:val="99"/>
    <w:semiHidden/>
    <w:unhideWhenUsed/>
    <w:rsid w:val="00671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9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592E0-1E3C-4AE7-98AF-6E64CF52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26</Pages>
  <Words>5768</Words>
  <Characters>34609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Rokosz</dc:creator>
  <cp:lastModifiedBy>Aleksandra Kobylińska</cp:lastModifiedBy>
  <cp:revision>10</cp:revision>
  <cp:lastPrinted>2025-04-30T07:45:00Z</cp:lastPrinted>
  <dcterms:created xsi:type="dcterms:W3CDTF">2025-12-16T22:13:00Z</dcterms:created>
  <dcterms:modified xsi:type="dcterms:W3CDTF">2025-12-17T11:35:00Z</dcterms:modified>
</cp:coreProperties>
</file>